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200" w:line="276" w:lineRule="auto"/>
        <w:ind w:left="-709" w:right="709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CURRICULUM VITAE</w:t>
      </w:r>
    </w:p>
    <w:p w:rsidR="00000000" w:rsidDel="00000000" w:rsidP="00000000" w:rsidRDefault="00000000" w:rsidRPr="00000000" w14:paraId="00000004">
      <w:pPr>
        <w:spacing w:after="200" w:line="276" w:lineRule="auto"/>
        <w:ind w:right="709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right="7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APELLIDO Y NOMBRE:</w:t>
      </w:r>
    </w:p>
    <w:p w:rsidR="00000000" w:rsidDel="00000000" w:rsidP="00000000" w:rsidRDefault="00000000" w:rsidRPr="00000000" w14:paraId="00000006">
      <w:pPr>
        <w:spacing w:after="200" w:line="276" w:lineRule="auto"/>
        <w:ind w:right="7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DNI:</w:t>
      </w:r>
    </w:p>
    <w:p w:rsidR="00000000" w:rsidDel="00000000" w:rsidP="00000000" w:rsidRDefault="00000000" w:rsidRPr="00000000" w14:paraId="00000007">
      <w:pPr>
        <w:spacing w:after="200" w:line="276" w:lineRule="auto"/>
        <w:ind w:right="7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08">
      <w:pPr>
        <w:spacing w:after="200" w:line="276" w:lineRule="auto"/>
        <w:ind w:right="7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N° DE CELULAR:</w:t>
      </w:r>
    </w:p>
    <w:p w:rsidR="00000000" w:rsidDel="00000000" w:rsidP="00000000" w:rsidRDefault="00000000" w:rsidRPr="00000000" w14:paraId="00000009">
      <w:pPr>
        <w:spacing w:after="200" w:line="276" w:lineRule="auto"/>
        <w:ind w:right="709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UNIDAD ACADÉMICA o SECRETARIA DE RECTORADO:</w:t>
      </w:r>
    </w:p>
    <w:p w:rsidR="00000000" w:rsidDel="00000000" w:rsidP="00000000" w:rsidRDefault="00000000" w:rsidRPr="00000000" w14:paraId="0000000A">
      <w:pPr>
        <w:spacing w:after="0" w:line="276" w:lineRule="auto"/>
        <w:ind w:left="360" w:right="709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ANTECEDENTES ACADÉMICOS y DE GESTIÓN</w:t>
      </w:r>
    </w:p>
    <w:p w:rsidR="00000000" w:rsidDel="00000000" w:rsidP="00000000" w:rsidRDefault="00000000" w:rsidRPr="00000000" w14:paraId="0000000B">
      <w:pPr>
        <w:spacing w:after="0" w:line="276" w:lineRule="auto"/>
        <w:ind w:left="-349" w:right="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Cargo actual como  gestor </w:t>
      </w:r>
    </w:p>
    <w:p w:rsidR="00000000" w:rsidDel="00000000" w:rsidP="00000000" w:rsidRDefault="00000000" w:rsidRPr="00000000" w14:paraId="0000000D">
      <w:pPr>
        <w:spacing w:after="0" w:line="276" w:lineRule="auto"/>
        <w:ind w:left="720" w:right="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Antigüedad como gestor Universitario</w:t>
      </w:r>
    </w:p>
    <w:p w:rsidR="00000000" w:rsidDel="00000000" w:rsidP="00000000" w:rsidRDefault="00000000" w:rsidRPr="00000000" w14:paraId="0000000F">
      <w:pPr>
        <w:spacing w:after="0" w:line="276" w:lineRule="auto"/>
        <w:ind w:right="70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Título: Máximo nivel alcanzado </w:t>
      </w:r>
    </w:p>
    <w:p w:rsidR="00000000" w:rsidDel="00000000" w:rsidP="00000000" w:rsidRDefault="00000000" w:rsidRPr="00000000" w14:paraId="00000011">
      <w:pPr>
        <w:spacing w:after="0" w:line="276" w:lineRule="auto"/>
        <w:ind w:right="70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Conocimiento de Idioma (idioma y nivel)</w:t>
      </w:r>
    </w:p>
    <w:p w:rsidR="00000000" w:rsidDel="00000000" w:rsidP="00000000" w:rsidRDefault="00000000" w:rsidRPr="00000000" w14:paraId="00000013">
      <w:pPr>
        <w:spacing w:after="0" w:line="276" w:lineRule="auto"/>
        <w:ind w:left="360" w:right="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Participación en proyectos/ actividades de Investigación</w:t>
      </w:r>
    </w:p>
    <w:p w:rsidR="00000000" w:rsidDel="00000000" w:rsidP="00000000" w:rsidRDefault="00000000" w:rsidRPr="00000000" w14:paraId="00000015">
      <w:pPr>
        <w:spacing w:after="0" w:line="276" w:lineRule="auto"/>
        <w:ind w:left="360" w:right="70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Participación en proyectos/ actividades de Extensión</w:t>
      </w:r>
    </w:p>
    <w:p w:rsidR="00000000" w:rsidDel="00000000" w:rsidP="00000000" w:rsidRDefault="00000000" w:rsidRPr="00000000" w14:paraId="00000017">
      <w:pPr>
        <w:spacing w:after="0" w:line="276" w:lineRule="auto"/>
        <w:ind w:right="70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Indique si ha realizado alguna propuesta y/o actividad de mejoramiento en su área de trabajo (Adjuntar nota emitida por Autoridad inmediata que detalle y certifique lo realizado)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right="709" w:hanging="36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t xml:space="preserve">Participación en Capacitaciones: Capacitaciones UEC o en UUAA, Presentación a concursos, Cursos,  Congresos, reuniones, muestras, presentaciones, etc.</w:t>
      </w:r>
    </w:p>
    <w:p w:rsidR="00000000" w:rsidDel="00000000" w:rsidP="00000000" w:rsidRDefault="00000000" w:rsidRPr="00000000" w14:paraId="0000001A">
      <w:pPr>
        <w:spacing w:after="0" w:line="276" w:lineRule="auto"/>
        <w:ind w:left="720" w:right="709" w:firstLine="0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6"/>
          <w:szCs w:val="26"/>
          <w:rtl w:val="0"/>
        </w:rPr>
        <w:t xml:space="preserve">ANEXO II A</w:t>
        <w:tab/>
        <w:t xml:space="preserve"> PLAN DE TRABAJO</w:t>
      </w: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49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873"/>
        <w:tblGridChange w:id="0">
          <w:tblGrid>
            <w:gridCol w:w="887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83.0" w:type="dxa"/>
            </w:tcMar>
          </w:tcPr>
          <w:p w:rsidR="00000000" w:rsidDel="00000000" w:rsidP="00000000" w:rsidRDefault="00000000" w:rsidRPr="00000000" w14:paraId="00000023">
            <w:pPr>
              <w:spacing w:after="200" w:line="288" w:lineRule="auto"/>
              <w:jc w:val="center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GUÍA PARA LA REALIZACIÓN DEL PLAN DE TRABAJO</w:t>
            </w:r>
          </w:p>
          <w:p w:rsidR="00000000" w:rsidDel="00000000" w:rsidP="00000000" w:rsidRDefault="00000000" w:rsidRPr="00000000" w14:paraId="00000024">
            <w:pPr>
              <w:spacing w:after="200" w:line="288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ACTIVIDADES A REALIZAR EN LA UNIVERSIDAD DE DESTINO</w:t>
            </w:r>
            <w:r w:rsidDel="00000000" w:rsidR="00000000" w:rsidRPr="00000000">
              <w:rPr>
                <w:rFonts w:ascii="Calibri" w:cs="Calibri" w:eastAsia="Calibri" w:hAnsi="Calibri"/>
                <w:color w:val="00000a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83.0" w:type="dxa"/>
            </w:tcMar>
          </w:tcPr>
          <w:p w:rsidR="00000000" w:rsidDel="00000000" w:rsidP="00000000" w:rsidRDefault="00000000" w:rsidRPr="00000000" w14:paraId="00000025">
            <w:pPr>
              <w:tabs>
                <w:tab w:val="left" w:pos="142"/>
                <w:tab w:val="left" w:pos="1134"/>
              </w:tabs>
              <w:spacing w:after="200" w:before="120" w:line="288" w:lineRule="auto"/>
              <w:ind w:right="215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Programa al que se postula:</w:t>
            </w:r>
          </w:p>
          <w:p w:rsidR="00000000" w:rsidDel="00000000" w:rsidP="00000000" w:rsidRDefault="00000000" w:rsidRPr="00000000" w14:paraId="00000026">
            <w:pPr>
              <w:tabs>
                <w:tab w:val="left" w:pos="142"/>
                <w:tab w:val="left" w:pos="1134"/>
              </w:tabs>
              <w:spacing w:after="200" w:before="120" w:line="288" w:lineRule="auto"/>
              <w:ind w:right="215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Universidad/Institución de destino:</w:t>
            </w:r>
          </w:p>
          <w:p w:rsidR="00000000" w:rsidDel="00000000" w:rsidP="00000000" w:rsidRDefault="00000000" w:rsidRPr="00000000" w14:paraId="00000027">
            <w:pPr>
              <w:tabs>
                <w:tab w:val="left" w:pos="142"/>
                <w:tab w:val="left" w:pos="1134"/>
              </w:tabs>
              <w:spacing w:after="200" w:before="120" w:line="288" w:lineRule="auto"/>
              <w:ind w:right="215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País: </w:t>
            </w:r>
          </w:p>
          <w:p w:rsidR="00000000" w:rsidDel="00000000" w:rsidP="00000000" w:rsidRDefault="00000000" w:rsidRPr="00000000" w14:paraId="00000028">
            <w:pPr>
              <w:tabs>
                <w:tab w:val="left" w:pos="142"/>
                <w:tab w:val="left" w:pos="1134"/>
              </w:tabs>
              <w:spacing w:after="200" w:before="120" w:line="288" w:lineRule="auto"/>
              <w:ind w:right="215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Unidad Académica/Secretaria a la que pertenece:</w:t>
            </w:r>
          </w:p>
          <w:p w:rsidR="00000000" w:rsidDel="00000000" w:rsidP="00000000" w:rsidRDefault="00000000" w:rsidRPr="00000000" w14:paraId="00000029">
            <w:pPr>
              <w:tabs>
                <w:tab w:val="left" w:pos="142"/>
                <w:tab w:val="left" w:pos="1134"/>
              </w:tabs>
              <w:spacing w:after="200" w:before="120" w:line="288" w:lineRule="auto"/>
              <w:ind w:right="215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Área o Dependencia o departamento en el que se desempeña: </w:t>
            </w:r>
          </w:p>
          <w:p w:rsidR="00000000" w:rsidDel="00000000" w:rsidP="00000000" w:rsidRDefault="00000000" w:rsidRPr="00000000" w14:paraId="0000002A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Tipo de actividad a desarrollar (seleccionar una o varias):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line="288" w:lineRule="auto"/>
              <w:ind w:left="1800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Asistencia a curso de especialización, actualización o  posgrado (presentar programa y certificación de inscripción)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88" w:lineRule="auto"/>
              <w:ind w:left="1800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Participación en un proyecto de investigación conjunto, realización de tareas en un equipo de investigación.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line="288" w:lineRule="auto"/>
              <w:ind w:left="1800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Trabajo conjunto con personal de la universidad de destino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line="288" w:lineRule="auto"/>
              <w:ind w:left="1800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Realización de actividades de extensión universitaria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pacing w:after="0" w:line="288" w:lineRule="auto"/>
              <w:ind w:left="1800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Otras (describir) </w:t>
            </w:r>
          </w:p>
          <w:p w:rsidR="00000000" w:rsidDel="00000000" w:rsidP="00000000" w:rsidRDefault="00000000" w:rsidRPr="00000000" w14:paraId="00000030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Descripción de las actividades a realizar en la institución de destino:</w:t>
            </w:r>
          </w:p>
          <w:p w:rsidR="00000000" w:rsidDel="00000000" w:rsidP="00000000" w:rsidRDefault="00000000" w:rsidRPr="00000000" w14:paraId="00000031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2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Indique brevemente por qué es importante que como gestor se movilice y qué aportará en su lugar de trabajo:</w:t>
            </w:r>
          </w:p>
          <w:p w:rsidR="00000000" w:rsidDel="00000000" w:rsidP="00000000" w:rsidRDefault="00000000" w:rsidRPr="00000000" w14:paraId="00000033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4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Duración y fecha estimada de inicio de la/s actividad/es a realizar en la institución de destino: </w:t>
            </w:r>
          </w:p>
          <w:p w:rsidR="00000000" w:rsidDel="00000000" w:rsidP="00000000" w:rsidRDefault="00000000" w:rsidRPr="00000000" w14:paraId="00000035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36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Cronograma de actividades propuestas (obligatorio - desagregue tareas y acciones por jornada en hs.)</w:t>
            </w:r>
          </w:p>
          <w:tbl>
            <w:tblPr>
              <w:tblStyle w:val="Table2"/>
              <w:tblW w:w="555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30"/>
              <w:gridCol w:w="1362"/>
              <w:gridCol w:w="1362"/>
              <w:tblGridChange w:id="0">
                <w:tblGrid>
                  <w:gridCol w:w="2830"/>
                  <w:gridCol w:w="1362"/>
                  <w:gridCol w:w="136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Semana/</w:t>
                  </w:r>
                </w:p>
                <w:p w:rsidR="00000000" w:rsidDel="00000000" w:rsidP="00000000" w:rsidRDefault="00000000" w:rsidRPr="00000000" w14:paraId="00000038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Actividad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1º semana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2º semana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Actividad 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44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E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Actividad 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1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Actividad 3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2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3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7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pacing w:after="200" w:line="288" w:lineRule="auto"/>
                    <w:jc w:val="both"/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a"/>
                      <w:sz w:val="22"/>
                      <w:szCs w:val="22"/>
                      <w:rtl w:val="0"/>
                    </w:rPr>
                    <w:t xml:space="preserve">Actividad 4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spacing w:after="200" w:line="288" w:lineRule="auto"/>
                    <w:jc w:val="both"/>
                    <w:rPr>
                      <w:rFonts w:ascii="Verdana" w:cs="Verdana" w:eastAsia="Verdana" w:hAnsi="Verdana"/>
                      <w:color w:val="00000a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b w:val="1"/>
          <w:color w:val="00000a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6"/>
          <w:szCs w:val="26"/>
          <w:rtl w:val="0"/>
        </w:rPr>
        <w:t xml:space="preserve">ANEXO II B  – PLAN DE TRANSFERENCIA</w:t>
      </w:r>
    </w:p>
    <w:p w:rsidR="00000000" w:rsidDel="00000000" w:rsidP="00000000" w:rsidRDefault="00000000" w:rsidRPr="00000000" w14:paraId="00000066">
      <w:pPr>
        <w:jc w:val="center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Ind w:w="-930.9999999999999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945"/>
        <w:tblGridChange w:id="0">
          <w:tblGrid>
            <w:gridCol w:w="9945"/>
          </w:tblGrid>
        </w:tblGridChange>
      </w:tblGrid>
      <w:tr>
        <w:trPr>
          <w:cantSplit w:val="0"/>
          <w:trHeight w:val="13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83.0" w:type="dxa"/>
            </w:tcMar>
          </w:tcPr>
          <w:p w:rsidR="00000000" w:rsidDel="00000000" w:rsidP="00000000" w:rsidRDefault="00000000" w:rsidRPr="00000000" w14:paraId="00000067">
            <w:pPr>
              <w:spacing w:after="200" w:line="288" w:lineRule="auto"/>
              <w:ind w:right="807"/>
              <w:jc w:val="center"/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200" w:line="288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GUÍA PARA LA ELABORACIÓN DE PLAN DE TRANSFERENCIA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="288" w:lineRule="auto"/>
              <w:jc w:val="center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INFORMACIÓN DE LAS ACTIVIDADES A REALIZAR AL REGRESAR</w:t>
            </w:r>
          </w:p>
        </w:tc>
      </w:tr>
      <w:tr>
        <w:trPr>
          <w:cantSplit w:val="0"/>
          <w:trHeight w:val="815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83.0" w:type="dxa"/>
            </w:tcMar>
          </w:tcPr>
          <w:p w:rsidR="00000000" w:rsidDel="00000000" w:rsidP="00000000" w:rsidRDefault="00000000" w:rsidRPr="00000000" w14:paraId="0000006A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El postulante deberá tener en cuenta que (1) una actividad de transferencia será obligatoria y propuesta por la SIIP y (2) otra deberá ser elaborada por el gestor.</w:t>
            </w:r>
          </w:p>
          <w:p w:rsidR="00000000" w:rsidDel="00000000" w:rsidP="00000000" w:rsidRDefault="00000000" w:rsidRPr="00000000" w14:paraId="0000006C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200" w:line="288" w:lineRule="auto"/>
              <w:ind w:left="720" w:hanging="360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(1) Actividad de transferencia obligatoria y propuesta por la SIIP: el gestor deberá elaborar un informe de su estancia y se le podrá solicitar, de manera adicional, que lo presente en un encuentro destinado a la visibilización de la internacionalización.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200" w:line="288" w:lineRule="auto"/>
              <w:ind w:left="720" w:hanging="360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2. Actividad de transferencia organizada por el gestor.</w:t>
            </w:r>
          </w:p>
          <w:p w:rsidR="00000000" w:rsidDel="00000000" w:rsidP="00000000" w:rsidRDefault="00000000" w:rsidRPr="00000000" w14:paraId="0000006F">
            <w:pPr>
              <w:spacing w:after="200" w:line="288" w:lineRule="auto"/>
              <w:ind w:left="720" w:firstLine="0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(2) Otras actividades a propuesta del gestor.  Tipo de actividad a realizar (seleccionar una o varias):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SEMINARIO/TALLER PARA GESTORES: Presentar Resumen de contenidos. Indicar fecha probable, duración en hs,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PROTOCOLO DE TRABAJO /PROCEDIMIENTO: presentar resumen de contenidos. Indicar fecha probable, duración en hs,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GESTIÓN DE PROYECTO CON FINANCIAMIENTO EXTERNO: presentar el formulario de presentación al financiamiento externo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EDICIÓN DE MATERIAL / PUBLICACIÓN: presentar borrador final y pautas de la parte editora.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CHARLAS SOBRE LA EXPERIENCIA INTERNACIONAL, DIFUSIÓN PERIODÍSTICA PAUTADA: presentar cronograma de charlas, visitas, entrevistas y lugar donde se realizarán.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after="0" w:line="288" w:lineRule="auto"/>
              <w:ind w:left="2148" w:hanging="36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Otra: Describir de manera similar a las anteriores. </w:t>
            </w:r>
          </w:p>
          <w:p w:rsidR="00000000" w:rsidDel="00000000" w:rsidP="00000000" w:rsidRDefault="00000000" w:rsidRPr="00000000" w14:paraId="00000077">
            <w:pPr>
              <w:spacing w:after="0" w:line="288" w:lineRule="auto"/>
              <w:ind w:left="2148" w:firstLine="0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IMPORTANTE: Toda actividad de Transferencia debe estar avalada por autoridad competente de su Unidad Académica o Secretaría</w:t>
            </w:r>
          </w:p>
          <w:p w:rsidR="00000000" w:rsidDel="00000000" w:rsidP="00000000" w:rsidRDefault="00000000" w:rsidRPr="00000000" w14:paraId="00000079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Cronograma de actividades a realizar (obligatorio - desagregue tareas y acciones por jornada en hs.)</w:t>
            </w:r>
          </w:p>
          <w:p w:rsidR="00000000" w:rsidDel="00000000" w:rsidP="00000000" w:rsidRDefault="00000000" w:rsidRPr="00000000" w14:paraId="0000007D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00" w:line="276" w:lineRule="auto"/>
              <w:jc w:val="center"/>
              <w:rPr>
                <w:rFonts w:ascii="Verdana" w:cs="Verdana" w:eastAsia="Verdana" w:hAnsi="Verdana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22"/>
                <w:szCs w:val="22"/>
                <w:rtl w:val="0"/>
              </w:rPr>
              <w:t xml:space="preserve">……………………………………………………..</w:t>
            </w:r>
          </w:p>
          <w:p w:rsidR="00000000" w:rsidDel="00000000" w:rsidP="00000000" w:rsidRDefault="00000000" w:rsidRPr="00000000" w14:paraId="00000084">
            <w:pPr>
              <w:spacing w:after="200" w:line="276" w:lineRule="auto"/>
              <w:jc w:val="center"/>
              <w:rPr>
                <w:rFonts w:ascii="Verdana" w:cs="Verdana" w:eastAsia="Verdana" w:hAnsi="Verdana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22"/>
                <w:szCs w:val="22"/>
                <w:rtl w:val="0"/>
              </w:rPr>
              <w:t xml:space="preserve">Firma y Aclaración</w:t>
            </w:r>
          </w:p>
          <w:p w:rsidR="00000000" w:rsidDel="00000000" w:rsidP="00000000" w:rsidRDefault="00000000" w:rsidRPr="00000000" w14:paraId="00000085">
            <w:pPr>
              <w:spacing w:after="200" w:line="276" w:lineRule="auto"/>
              <w:jc w:val="center"/>
              <w:rPr>
                <w:rFonts w:ascii="Verdana" w:cs="Verdana" w:eastAsia="Verdana" w:hAnsi="Verdana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22"/>
                <w:szCs w:val="22"/>
                <w:rtl w:val="0"/>
              </w:rPr>
              <w:t xml:space="preserve">Autoridad Competente</w:t>
            </w:r>
          </w:p>
          <w:p w:rsidR="00000000" w:rsidDel="00000000" w:rsidP="00000000" w:rsidRDefault="00000000" w:rsidRPr="00000000" w14:paraId="00000086">
            <w:pPr>
              <w:spacing w:after="200" w:line="276" w:lineRule="auto"/>
              <w:jc w:val="center"/>
              <w:rPr>
                <w:rFonts w:ascii="Verdana" w:cs="Verdana" w:eastAsia="Verdana" w:hAnsi="Verdana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a"/>
                <w:sz w:val="22"/>
                <w:szCs w:val="22"/>
                <w:rtl w:val="0"/>
              </w:rPr>
              <w:t xml:space="preserve">Unidad Académica/Secretaría</w:t>
            </w:r>
          </w:p>
          <w:p w:rsidR="00000000" w:rsidDel="00000000" w:rsidP="00000000" w:rsidRDefault="00000000" w:rsidRPr="00000000" w14:paraId="00000087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200" w:line="288" w:lineRule="auto"/>
              <w:jc w:val="both"/>
              <w:rPr>
                <w:rFonts w:ascii="Calibri" w:cs="Calibri" w:eastAsia="Calibri" w:hAnsi="Calibri"/>
                <w:color w:val="00000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200" w:line="288" w:lineRule="auto"/>
        <w:jc w:val="center"/>
        <w:rPr>
          <w:rFonts w:ascii="Calibri" w:cs="Calibri" w:eastAsia="Calibri" w:hAnsi="Calibri"/>
          <w:color w:val="00000a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360" w:lineRule="auto"/>
        <w:jc w:val="center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="36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360" w:lineRule="auto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Declaración Jurada-Responsabilidad Civil para estancias de Movilidad Académica de la Secretaría de Investigación Internacionales y Posgrado de la Universidad Nacional de Cuyo.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360" w:lineRule="auto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 Yo,…………………………………………………………………………………DNI……………………………………………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académica  o estancia corta en la región o en el extranjero.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00" w:line="360" w:lineRule="auto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En razón de ello, me hago responsable patrimonialmente ante cualquier eventualidad que pudiere suceder durante el período de mi estancia y libero de toda responsabilidad a la Universidad Nacional de Cuyo.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00" w:line="360" w:lineRule="auto"/>
        <w:jc w:val="both"/>
        <w:rPr>
          <w:rFonts w:ascii="Calibri" w:cs="Calibri" w:eastAsia="Calibri" w:hAnsi="Calibri"/>
          <w:color w:val="00000a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Declaro también que no he recibido beca alguna de ayuda económica PARA MOVILIDAD  de ninguna Secretaría ni área de la UNCUYO para el período 2022-2023.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00" w:line="36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="360" w:lineRule="auto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360" w:lineRule="auto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00" w:line="36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DNI:</w:t>
      </w:r>
    </w:p>
    <w:p w:rsidR="00000000" w:rsidDel="00000000" w:rsidP="00000000" w:rsidRDefault="00000000" w:rsidRPr="00000000" w14:paraId="00000094">
      <w:pPr>
        <w:spacing w:after="200" w:line="360" w:lineRule="auto"/>
        <w:jc w:val="both"/>
        <w:rPr>
          <w:rFonts w:ascii="Calibri" w:cs="Calibri" w:eastAsia="Calibri" w:hAnsi="Calibri"/>
          <w:b w:val="1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N° de Celular y 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pos="4419"/>
          <w:tab w:val="right" w:pos="8838"/>
        </w:tabs>
        <w:ind w:left="-420" w:firstLine="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253" w:left="2268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Courier New"/>
  <w:font w:name="Frutiger LT Std 55 Roman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tabs>
        <w:tab w:val="center" w:pos="4419"/>
        <w:tab w:val="right" w:pos="8838"/>
      </w:tabs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-268604</wp:posOffset>
          </wp:positionH>
          <wp:positionV relativeFrom="paragraph">
            <wp:posOffset>146685</wp:posOffset>
          </wp:positionV>
          <wp:extent cx="2925867" cy="49060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tabs>
        <w:tab w:val="center" w:pos="4419"/>
        <w:tab w:val="right" w:pos="8838"/>
      </w:tabs>
      <w:ind w:left="-420" w:firstLine="0"/>
      <w:rPr>
        <w:rFonts w:ascii="Frutiger LT Std 55 Roman" w:cs="Frutiger LT Std 55 Roman" w:eastAsia="Frutiger LT Std 55 Roman" w:hAnsi="Frutiger LT Std 55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85725" cy="95250"/>
          <wp:effectExtent b="0" l="0" r="0" t="0"/>
          <wp:docPr descr="Descripción: triangulito" id="9" name="image2.jpg"/>
          <a:graphic>
            <a:graphicData uri="http://schemas.openxmlformats.org/drawingml/2006/picture">
              <pic:pic>
                <pic:nvPicPr>
                  <pic:cNvPr descr="Descripción: triangulit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2022</w:t>
    </w:r>
  </w:p>
  <w:p w:rsidR="00000000" w:rsidDel="00000000" w:rsidP="00000000" w:rsidRDefault="00000000" w:rsidRPr="00000000" w14:paraId="0000009B">
    <w:pPr>
      <w:tabs>
        <w:tab w:val="left" w:pos="5670"/>
      </w:tabs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“LAS MALVINAS SON ARGENTINAS”</w:t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□"/>
      <w:lvlJc w:val="left"/>
      <w:pPr>
        <w:ind w:left="1800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□"/>
      <w:lvlJc w:val="left"/>
      <w:pPr>
        <w:ind w:left="2148" w:hanging="360"/>
      </w:pPr>
      <w:rPr>
        <w:rFonts w:ascii="Courier New" w:cs="Courier New" w:eastAsia="Courier New" w:hAnsi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EncabezadoCar" w:customStyle="1">
    <w:name w:val="Encabezado Car"/>
    <w:link w:val="Encabezado"/>
    <w:rsid w:val="003C1C52"/>
    <w:rPr>
      <w:rFonts w:ascii="Arial" w:hAnsi="Arial"/>
      <w:lang w:eastAsia="es-ES" w:val="es-ES"/>
    </w:rPr>
  </w:style>
  <w:style w:type="character" w:styleId="TextoindependienteCar" w:customStyle="1">
    <w:name w:val="Texto independiente Car"/>
    <w:link w:val="Textoindependiente"/>
    <w:rsid w:val="007A41A2"/>
    <w:rPr>
      <w:sz w:val="22"/>
      <w:szCs w:val="24"/>
      <w:lang w:eastAsia="es-ES" w:val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fURZiPzkPfdxWjaxBhxCzbbgFQ==">AMUW2mXZfEgl1B3PjeFbkQWxFF/bKZS5o7igd90jq/UEv98J6GT2Zxhk57OLUmql9nb/ujsfp4af82MjrSHI+mb8P2htC1IB+DHgV3iltq2XoLL+EBV0XD9khlg/DgkoOV+jt1YvQvHV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2022-04-25T14:23:00Z</dcterms:created>
  <dc:creator>DESPACHO</dc:creator>
</cp:coreProperties>
</file>