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168" w:rsidRPr="00626CD9" w:rsidRDefault="006E0162">
      <w:pPr>
        <w:spacing w:after="0" w:line="288" w:lineRule="auto"/>
        <w:ind w:left="360"/>
        <w:jc w:val="center"/>
        <w:rPr>
          <w:rFonts w:asciiTheme="minorHAnsi" w:hAnsiTheme="minorHAnsi"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auto"/>
          <w:sz w:val="26"/>
          <w:szCs w:val="26"/>
          <w:u w:val="single"/>
        </w:rPr>
        <w:t xml:space="preserve"> </w:t>
      </w:r>
    </w:p>
    <w:p w:rsidR="00943168" w:rsidRPr="00626CD9" w:rsidRDefault="006449EF" w:rsidP="004003E1">
      <w:pPr>
        <w:spacing w:line="288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bookmarkStart w:id="0" w:name="_GoBack"/>
      <w:bookmarkEnd w:id="0"/>
      <w:r w:rsidRPr="00626CD9">
        <w:rPr>
          <w:rFonts w:asciiTheme="minorHAnsi" w:hAnsiTheme="minorHAnsi"/>
          <w:b/>
          <w:color w:val="auto"/>
          <w:sz w:val="28"/>
          <w:szCs w:val="28"/>
        </w:rPr>
        <w:t>ANEXO III</w:t>
      </w:r>
    </w:p>
    <w:tbl>
      <w:tblPr>
        <w:tblStyle w:val="a4"/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26CD9" w:rsidRPr="00626CD9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AVAL/ES A LA PRESENTACIÓN</w:t>
            </w:r>
          </w:p>
        </w:tc>
      </w:tr>
      <w:tr w:rsidR="00626CD9" w:rsidRPr="00626CD9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La postulación debe ser avalada por las autoridades de su Unidad Académica</w:t>
            </w:r>
            <w:r w:rsidR="00AB608E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(Decano o autoridad cumpliendo sus funciones)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.</w:t>
            </w:r>
          </w:p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Adjuntar nota en </w:t>
            </w:r>
            <w:r w:rsidRPr="00626CD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SOBRE CERRADO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con el aval del </w:t>
            </w:r>
            <w:r w:rsidR="00A34AFD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Decano/a de su Unidad Académica – </w:t>
            </w:r>
            <w:r w:rsidR="00A34AFD" w:rsidRPr="00626CD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OBLIGATORIO</w:t>
            </w:r>
            <w:r w:rsidR="00A34AFD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- </w:t>
            </w:r>
          </w:p>
          <w:p w:rsidR="00A34AFD" w:rsidRPr="00626CD9" w:rsidRDefault="00A34AFD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AB608E" w:rsidRPr="00626CD9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En ella debe constar:</w:t>
            </w:r>
          </w:p>
          <w:p w:rsidR="00AB608E" w:rsidRPr="00626CD9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- Aprobación de la fecha propuesta para la estancia (que sea factible en relación al dictado de la materia u otro tipo de obligaciones)</w:t>
            </w:r>
          </w:p>
          <w:p w:rsidR="00AB608E" w:rsidRPr="00626CD9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- Compromiso a otorgar licencia con goce de haberes</w:t>
            </w:r>
          </w:p>
          <w:p w:rsidR="00AB608E" w:rsidRPr="00626CD9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- </w:t>
            </w:r>
            <w:r w:rsidR="00125016">
              <w:rPr>
                <w:rFonts w:asciiTheme="minorHAnsi" w:hAnsiTheme="minorHAnsi"/>
                <w:color w:val="auto"/>
                <w:sz w:val="26"/>
                <w:szCs w:val="26"/>
              </w:rPr>
              <w:t>información del plan de transferencia y v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aloración con Excelente (E) ; Bueno (B) o Regular (R) </w:t>
            </w: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</w:tc>
      </w:tr>
      <w:tr w:rsidR="00626CD9" w:rsidRPr="00626CD9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8" w:rsidRPr="00626CD9" w:rsidRDefault="00A34AFD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Adjuntar otros avales –OPCIONAL</w:t>
            </w:r>
            <w:r w:rsidR="006E0162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- (firmado por Coordinador/a del Comité Académico o del  Núcleo Disciplinario de AUGM, Presidente/a de </w:t>
            </w:r>
            <w:proofErr w:type="spellStart"/>
            <w:r w:rsidR="006E0162" w:rsidRPr="00626CD9">
              <w:rPr>
                <w:rFonts w:asciiTheme="minorHAnsi" w:hAnsiTheme="minorHAnsi"/>
                <w:color w:val="auto"/>
                <w:sz w:val="26"/>
                <w:szCs w:val="26"/>
              </w:rPr>
              <w:t>ONGs</w:t>
            </w:r>
            <w:proofErr w:type="spellEnd"/>
            <w:r w:rsidR="006E0162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u OSC  u otra autoridad competente) </w:t>
            </w:r>
          </w:p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(Por ejemplo, si cuenta con el apoyo de algún Comité Académico (CA) o Núcleo Disciplinario (ND) de AUGM, de alguna Organización de la Sociedad Civil u otra institución </w:t>
            </w:r>
          </w:p>
        </w:tc>
      </w:tr>
    </w:tbl>
    <w:p w:rsidR="006449EF" w:rsidRPr="00626CD9" w:rsidRDefault="006449EF">
      <w:pPr>
        <w:spacing w:line="288" w:lineRule="auto"/>
        <w:jc w:val="both"/>
        <w:rPr>
          <w:rFonts w:asciiTheme="minorHAnsi" w:hAnsiTheme="minorHAnsi"/>
          <w:color w:val="auto"/>
          <w:sz w:val="26"/>
          <w:szCs w:val="26"/>
        </w:rPr>
      </w:pPr>
    </w:p>
    <w:sectPr w:rsidR="006449EF" w:rsidRPr="00626CD9" w:rsidSect="003379CB">
      <w:headerReference w:type="default" r:id="rId9"/>
      <w:footerReference w:type="default" r:id="rId10"/>
      <w:pgSz w:w="12240" w:h="15840"/>
      <w:pgMar w:top="234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C" w:rsidRDefault="002C790C">
      <w:pPr>
        <w:spacing w:after="0" w:line="240" w:lineRule="auto"/>
      </w:pPr>
      <w:r>
        <w:separator/>
      </w:r>
    </w:p>
  </w:endnote>
  <w:endnote w:type="continuationSeparator" w:id="0">
    <w:p w:rsidR="002C790C" w:rsidRDefault="002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FF5DC" wp14:editId="0E37B55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AF22EA" w:rsidRPr="00AF22EA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C" w:rsidRDefault="002C790C">
      <w:pPr>
        <w:spacing w:after="0" w:line="240" w:lineRule="auto"/>
      </w:pPr>
      <w:r>
        <w:separator/>
      </w:r>
    </w:p>
  </w:footnote>
  <w:footnote w:type="continuationSeparator" w:id="0">
    <w:p w:rsidR="002C790C" w:rsidRDefault="002C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E2150F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inline distT="0" distB="0" distL="0" distR="0" wp14:anchorId="05476B31" wp14:editId="1FE7D8AC">
          <wp:extent cx="3834765" cy="548640"/>
          <wp:effectExtent l="0" t="0" r="0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4716C"/>
    <w:rsid w:val="000775D5"/>
    <w:rsid w:val="000975BF"/>
    <w:rsid w:val="000E79FB"/>
    <w:rsid w:val="00125016"/>
    <w:rsid w:val="001272BB"/>
    <w:rsid w:val="00173A83"/>
    <w:rsid w:val="00213638"/>
    <w:rsid w:val="00217422"/>
    <w:rsid w:val="002740A2"/>
    <w:rsid w:val="00274F3F"/>
    <w:rsid w:val="0029656F"/>
    <w:rsid w:val="002C790C"/>
    <w:rsid w:val="003379CB"/>
    <w:rsid w:val="0036446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06F1"/>
    <w:rsid w:val="00505E31"/>
    <w:rsid w:val="00524DA5"/>
    <w:rsid w:val="00540EDA"/>
    <w:rsid w:val="005E1F31"/>
    <w:rsid w:val="005F4BA3"/>
    <w:rsid w:val="00600C45"/>
    <w:rsid w:val="00626CD9"/>
    <w:rsid w:val="006449EF"/>
    <w:rsid w:val="006E0162"/>
    <w:rsid w:val="00704D7F"/>
    <w:rsid w:val="00717E86"/>
    <w:rsid w:val="0075267C"/>
    <w:rsid w:val="0076720C"/>
    <w:rsid w:val="00771E45"/>
    <w:rsid w:val="007B7D59"/>
    <w:rsid w:val="007F0461"/>
    <w:rsid w:val="00821D22"/>
    <w:rsid w:val="00900744"/>
    <w:rsid w:val="0090331F"/>
    <w:rsid w:val="009177A3"/>
    <w:rsid w:val="00943168"/>
    <w:rsid w:val="009439E3"/>
    <w:rsid w:val="00962952"/>
    <w:rsid w:val="00971D7E"/>
    <w:rsid w:val="009820B3"/>
    <w:rsid w:val="00984299"/>
    <w:rsid w:val="00985DB5"/>
    <w:rsid w:val="00996D21"/>
    <w:rsid w:val="00A10576"/>
    <w:rsid w:val="00A34AFD"/>
    <w:rsid w:val="00A53347"/>
    <w:rsid w:val="00A544F2"/>
    <w:rsid w:val="00A84E37"/>
    <w:rsid w:val="00A84EAB"/>
    <w:rsid w:val="00AB608E"/>
    <w:rsid w:val="00AC6050"/>
    <w:rsid w:val="00AD58AD"/>
    <w:rsid w:val="00AD6402"/>
    <w:rsid w:val="00AF22EA"/>
    <w:rsid w:val="00B02404"/>
    <w:rsid w:val="00B05C2B"/>
    <w:rsid w:val="00B13E82"/>
    <w:rsid w:val="00B16A60"/>
    <w:rsid w:val="00B24285"/>
    <w:rsid w:val="00B42AB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073F6"/>
    <w:rsid w:val="00D831A0"/>
    <w:rsid w:val="00DC30E5"/>
    <w:rsid w:val="00DE7D6B"/>
    <w:rsid w:val="00E2150F"/>
    <w:rsid w:val="00EB3D7C"/>
    <w:rsid w:val="00EB60FE"/>
    <w:rsid w:val="00ED3457"/>
    <w:rsid w:val="00EF1729"/>
    <w:rsid w:val="00F10B4E"/>
    <w:rsid w:val="00F330C6"/>
    <w:rsid w:val="00F5790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FC33-D8D2-4E42-B939-434932D1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27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2017-05-17T12:57:00Z</cp:lastPrinted>
  <dcterms:created xsi:type="dcterms:W3CDTF">2017-06-05T12:22:00Z</dcterms:created>
  <dcterms:modified xsi:type="dcterms:W3CDTF">2017-06-05T12:22:00Z</dcterms:modified>
</cp:coreProperties>
</file>