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36"/>
        </w:rPr>
      </w:pPr>
      <w:r>
        <w:rPr>
          <w:b/>
          <w:sz w:val="40"/>
          <w:szCs w:val="36"/>
        </w:rPr>
        <w:t>ANEXO ll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Formulario para la presentación de proyecto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Programa FIE (Fondo de Iniciativas Estudiantiles)</w:t>
      </w:r>
    </w:p>
    <w:p>
      <w:pPr>
        <w:pStyle w:val="Normal"/>
        <w:jc w:val="center"/>
        <w:rPr>
          <w:b/>
          <w:b/>
          <w:sz w:val="18"/>
          <w:szCs w:val="18"/>
        </w:rPr>
      </w:pPr>
      <w:bookmarkStart w:id="0" w:name="_gjdgxs"/>
      <w:bookmarkEnd w:id="0"/>
      <w:r>
        <w:rPr>
          <w:b/>
          <w:sz w:val="18"/>
          <w:szCs w:val="18"/>
        </w:rPr>
        <w:t xml:space="preserve">Antes de llenar el formulario leer atentamente las bases y condiciones de la Convocatoria.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10348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8"/>
      </w:tblGrid>
      <w:tr>
        <w:trPr/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themeFill="background1" w:themeFillShade="bf" w:val="clear"/>
            <w:tcMar>
              <w:left w:w="93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2"/>
              </w:numPr>
              <w:spacing w:lineRule="auto" w:line="240" w:before="0" w:after="0"/>
              <w:ind w:left="720" w:hanging="36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IDENTIFICACIÓN DEL PROYECTO</w:t>
            </w:r>
          </w:p>
        </w:tc>
      </w:tr>
    </w:tbl>
    <w:p>
      <w:pPr>
        <w:pStyle w:val="Normal"/>
        <w:ind w:right="-801" w:hanging="0"/>
        <w:rPr/>
      </w:pPr>
      <w:r>
        <w:rPr/>
      </w:r>
    </w:p>
    <w:tbl>
      <w:tblPr>
        <w:tblW w:w="10348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348"/>
      </w:tblGrid>
      <w:tr>
        <w:trPr/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numPr>
                <w:ilvl w:val="1"/>
                <w:numId w:val="2"/>
              </w:numPr>
              <w:spacing w:before="0" w:after="160"/>
              <w:ind w:left="1080" w:hanging="360"/>
              <w:contextualSpacing/>
              <w:rPr/>
            </w:pPr>
            <w:r>
              <w:rPr/>
              <w:t>Título del proyecto</w:t>
            </w:r>
          </w:p>
        </w:tc>
      </w:tr>
      <w:tr>
        <w:trPr>
          <w:trHeight w:val="520" w:hRule="atLeast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348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93"/>
        <w:gridCol w:w="7254"/>
      </w:tblGrid>
      <w:tr>
        <w:trPr>
          <w:trHeight w:val="305" w:hRule="atLeast"/>
        </w:trPr>
        <w:tc>
          <w:tcPr>
            <w:tcW w:w="10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tabs>
                <w:tab w:val="left" w:pos="-720" w:leader="none"/>
              </w:tabs>
              <w:suppressAutoHyphens w:val="true"/>
              <w:spacing w:before="0" w:after="240"/>
              <w:rPr/>
            </w:pPr>
            <w:r>
              <w:rPr>
                <w:rFonts w:cs="Arial"/>
                <w:spacing w:val="-2"/>
              </w:rPr>
              <w:t>1. 2 Docente responsable del proyecto</w:t>
            </w:r>
          </w:p>
        </w:tc>
      </w:tr>
      <w:tr>
        <w:trPr>
          <w:trHeight w:val="561" w:hRule="atLeast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Encabezado1"/>
              <w:keepNext/>
              <w:keepLines/>
              <w:spacing w:before="480" w:after="120"/>
              <w:contextualSpacing/>
              <w:outlineLvl w:val="0"/>
              <w:rPr>
                <w:sz w:val="22"/>
                <w:szCs w:val="22"/>
              </w:rPr>
            </w:pPr>
            <w:r>
              <w:rPr>
                <w:rFonts w:cs="Arial"/>
                <w:b w:val="false"/>
                <w:sz w:val="22"/>
                <w:szCs w:val="22"/>
              </w:rPr>
              <w:t>Nombre y Apellido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tabs>
                <w:tab w:val="left" w:pos="-720" w:leader="none"/>
              </w:tabs>
              <w:suppressAutoHyphens w:val="true"/>
              <w:spacing w:before="0" w:after="160"/>
              <w:rPr>
                <w:rFonts w:cs="Arial"/>
                <w:i/>
                <w:i/>
                <w:color w:val="A6A6A6"/>
              </w:rPr>
            </w:pPr>
            <w:r>
              <w:rPr>
                <w:rFonts w:cs="Arial"/>
                <w:i/>
                <w:color w:val="A6A6A6"/>
              </w:rPr>
              <w:t>Como figura en el DNI</w:t>
            </w:r>
          </w:p>
        </w:tc>
      </w:tr>
      <w:tr>
        <w:trPr>
          <w:trHeight w:val="573" w:hRule="atLeast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Sang"/>
              <w:tabs>
                <w:tab w:val="left" w:pos="-720" w:leader="none"/>
              </w:tabs>
              <w:suppressAutoHyphens w:val="true"/>
              <w:spacing w:before="0" w:after="160"/>
              <w:rPr>
                <w:rFonts w:ascii="Calibri" w:hAnsi="Calibri"/>
                <w:b/>
                <w:b/>
                <w:bCs/>
                <w:sz w:val="22"/>
              </w:rPr>
            </w:pPr>
            <w:r>
              <w:rPr>
                <w:rFonts w:ascii="Calibri" w:hAnsi="Calibri"/>
                <w:sz w:val="22"/>
              </w:rPr>
              <w:t>Área de Trabajo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Sang"/>
              <w:tabs>
                <w:tab w:val="left" w:pos="-720" w:leader="none"/>
              </w:tabs>
              <w:suppressAutoHyphens w:val="true"/>
              <w:spacing w:before="0" w:after="1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/>
                <w:color w:val="A6A6A6"/>
                <w:sz w:val="22"/>
              </w:rPr>
              <w:t>Dependencia de la UNCUYO a la que pertenece</w:t>
            </w:r>
          </w:p>
        </w:tc>
      </w:tr>
      <w:tr>
        <w:trPr>
          <w:trHeight w:val="544" w:hRule="atLeast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Encabezado1"/>
              <w:tabs>
                <w:tab w:val="left" w:pos="-720" w:leader="none"/>
              </w:tabs>
              <w:suppressAutoHyphens w:val="true"/>
              <w:spacing w:before="480" w:after="120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false"/>
                <w:sz w:val="22"/>
                <w:szCs w:val="22"/>
              </w:rPr>
              <w:t>DNI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Sang"/>
              <w:snapToGrid w:val="false"/>
              <w:spacing w:before="0" w:after="160"/>
              <w:rPr>
                <w:rFonts w:ascii="Calibri" w:hAnsi="Calibri"/>
                <w:i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</w:r>
          </w:p>
        </w:tc>
      </w:tr>
      <w:tr>
        <w:trPr>
          <w:trHeight w:val="590" w:hRule="atLeast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Encabezado1"/>
              <w:tabs>
                <w:tab w:val="left" w:pos="-720" w:leader="none"/>
              </w:tabs>
              <w:suppressAutoHyphens w:val="true"/>
              <w:spacing w:before="480" w:after="120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false"/>
                <w:sz w:val="22"/>
                <w:szCs w:val="22"/>
              </w:rPr>
              <w:t>Nº de legajo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Sang"/>
              <w:snapToGrid w:val="false"/>
              <w:spacing w:before="0" w:after="160"/>
              <w:rPr>
                <w:rFonts w:ascii="Calibri" w:hAnsi="Calibri"/>
                <w:i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</w:r>
          </w:p>
        </w:tc>
      </w:tr>
      <w:tr>
        <w:trPr>
          <w:trHeight w:val="686" w:hRule="atLeast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Encabezado1"/>
              <w:tabs>
                <w:tab w:val="left" w:pos="-720" w:leader="none"/>
              </w:tabs>
              <w:suppressAutoHyphens w:val="true"/>
              <w:spacing w:before="480" w:after="120"/>
              <w:contextualSpacing/>
              <w:rPr>
                <w:b w:val="false"/>
                <w:b w:val="false"/>
              </w:rPr>
            </w:pPr>
            <w:r>
              <w:rPr>
                <w:rFonts w:cs="Arial"/>
                <w:b w:val="false"/>
                <w:sz w:val="22"/>
                <w:szCs w:val="22"/>
              </w:rPr>
              <w:t>Fecha de nacimiento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Sang"/>
              <w:snapToGrid w:val="false"/>
              <w:spacing w:before="0" w:after="160"/>
              <w:rPr>
                <w:rFonts w:ascii="Calibri" w:hAnsi="Calibri"/>
                <w:i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57" w:after="217"/>
        <w:rPr/>
      </w:pPr>
      <w:r>
        <w:rPr>
          <w:b/>
          <w:bCs/>
        </w:rPr>
        <w:t>--------------------------</w:t>
      </w:r>
    </w:p>
    <w:p>
      <w:pPr>
        <w:pStyle w:val="Normal"/>
        <w:spacing w:lineRule="auto" w:line="240" w:before="57" w:after="217"/>
        <w:rPr/>
      </w:pPr>
      <w:r>
        <w:rPr>
          <w:b/>
          <w:bCs/>
        </w:rPr>
        <w:t>FIRMA</w:t>
      </w:r>
    </w:p>
    <w:p>
      <w:pPr>
        <w:pStyle w:val="Normal"/>
        <w:spacing w:lineRule="auto" w:line="240" w:before="57" w:after="217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57" w:after="217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57" w:after="217"/>
        <w:rPr>
          <w:b/>
          <w:b/>
          <w:bCs/>
        </w:rPr>
      </w:pPr>
      <w:r>
        <w:rPr>
          <w:b/>
          <w:bCs/>
        </w:rPr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67"/>
        <w:gridCol w:w="1050"/>
        <w:gridCol w:w="1134"/>
        <w:gridCol w:w="1209"/>
        <w:gridCol w:w="1391"/>
        <w:gridCol w:w="3054"/>
      </w:tblGrid>
      <w:tr>
        <w:trPr/>
        <w:tc>
          <w:tcPr>
            <w:tcW w:w="102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1.3 Coordinador Ejecutivo del Proyecto</w:t>
            </w:r>
          </w:p>
        </w:tc>
      </w:tr>
      <w:tr>
        <w:trPr>
          <w:trHeight w:val="600" w:hRule="atLeast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Apellido(s) y Nombre(s)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DNI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Facultad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Carrera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Correo Electrónico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Teléfono</w:t>
            </w:r>
          </w:p>
        </w:tc>
      </w:tr>
      <w:tr>
        <w:trPr>
          <w:trHeight w:val="300" w:hRule="atLeast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67"/>
        <w:gridCol w:w="1053"/>
        <w:gridCol w:w="1132"/>
        <w:gridCol w:w="1209"/>
        <w:gridCol w:w="1391"/>
        <w:gridCol w:w="3053"/>
      </w:tblGrid>
      <w:tr>
        <w:trPr/>
        <w:tc>
          <w:tcPr>
            <w:tcW w:w="102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1.4 Equipo de trabajo</w:t>
            </w:r>
          </w:p>
        </w:tc>
      </w:tr>
      <w:tr>
        <w:trPr>
          <w:trHeight w:val="600" w:hRule="atLeast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Apellido(s) y Nombre(s)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DNI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Facultad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Carrera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Correo Electrónico</w:t>
            </w: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Teléfono</w:t>
            </w:r>
          </w:p>
        </w:tc>
      </w:tr>
      <w:tr>
        <w:trPr>
          <w:trHeight w:val="480" w:hRule="atLeast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(agregar celdas de ser necesario)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themeFill="background1" w:themeFillShade="bf" w:val="clear"/>
            <w:tcMar>
              <w:left w:w="93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2"/>
              </w:numPr>
              <w:spacing w:lineRule="auto" w:line="240" w:before="0" w:after="0"/>
              <w:ind w:left="720" w:hanging="360"/>
              <w:contextualSpacing/>
              <w:jc w:val="center"/>
              <w:rPr>
                <w:b/>
                <w:b/>
              </w:rPr>
            </w:pPr>
            <w:r>
              <w:rPr>
                <w:b/>
                <w:highlight w:val="lightGray"/>
              </w:rPr>
              <w:t>RELEVANCIA Y JUSTIFICACIÓN DEL PROYECTO</w:t>
            </w:r>
          </w:p>
        </w:tc>
      </w:tr>
    </w:tbl>
    <w:p>
      <w:pPr>
        <w:pStyle w:val="Normal"/>
        <w:ind w:left="720" w:hanging="0"/>
        <w:rPr/>
      </w:pPr>
      <w:r>
        <w:rPr/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10654" w:leader="none"/>
              </w:tabs>
              <w:ind w:left="592" w:hanging="425"/>
              <w:rPr>
                <w:b/>
                <w:b/>
              </w:rPr>
            </w:pPr>
            <w:r>
              <w:rPr>
                <w:b/>
              </w:rPr>
              <w:t>Descripción del proyecto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Verdana" w:hAnsi="Verdana" w:eastAsia="Times New Roman" w:cs="Arial"/>
                <w:sz w:val="16"/>
                <w:szCs w:val="17"/>
                <w:highlight w:val="yellow"/>
                <w:lang w:val="es-AR" w:eastAsia="es-AR"/>
              </w:rPr>
            </w:pPr>
            <w:r>
              <w:rPr>
                <w:rFonts w:cs="Arial" w:ascii="Arial" w:hAnsi="Arial"/>
                <w:color w:val="222222"/>
                <w:sz w:val="20"/>
                <w:shd w:fill="FFFFFF" w:val="clear"/>
              </w:rPr>
              <w:t>(</w:t>
            </w:r>
            <w:r>
              <w:rPr>
                <w:rFonts w:ascii="Verdana" w:hAnsi="Verdana"/>
                <w:sz w:val="16"/>
                <w:szCs w:val="17"/>
                <w:shd w:fill="FFFFE0" w:val="clear"/>
              </w:rPr>
              <w:t xml:space="preserve">Síntesis de la iniciativa que refleje los principales aspectos del proyecto. </w:t>
            </w:r>
            <w:r>
              <w:rPr>
                <w:rFonts w:eastAsia="Times New Roman" w:cs="Arial" w:ascii="Verdana" w:hAnsi="Verdana"/>
                <w:sz w:val="16"/>
                <w:szCs w:val="17"/>
                <w:shd w:fill="FFFFE0" w:val="clear"/>
                <w:lang w:val="es-AR" w:eastAsia="es-AR"/>
              </w:rPr>
              <w:t>Mencionar de qué manera se prevé implementar el proyecto, etc.)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ascii="Verdana" w:hAnsi="Verdana"/>
                <w:sz w:val="16"/>
                <w:szCs w:val="17"/>
                <w:shd w:fill="FFFFE0" w:val="clear"/>
              </w:rPr>
              <w:t xml:space="preserve"> 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shd w:val="clear" w:color="auto" w:fill="FFFFFF"/>
              <w:spacing w:lineRule="auto" w:line="240" w:before="0" w:after="0"/>
              <w:ind w:left="592" w:hanging="425"/>
              <w:rPr>
                <w:b/>
                <w:b/>
              </w:rPr>
            </w:pPr>
            <w:r>
              <w:rPr>
                <w:b/>
              </w:rPr>
              <w:t>Justificación del proyecto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167" w:hanging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Arial"/>
                <w:sz w:val="16"/>
                <w:szCs w:val="17"/>
                <w:highlight w:val="yellow"/>
                <w:lang w:val="es-AR" w:eastAsia="es-AR"/>
              </w:rPr>
            </w:pPr>
            <w:r>
              <w:rPr>
                <w:rFonts w:eastAsia="Times New Roman" w:cs="Arial" w:ascii="Verdana" w:hAnsi="Verdana"/>
                <w:sz w:val="16"/>
                <w:szCs w:val="17"/>
                <w:lang w:val="es-AR" w:eastAsia="es-AR"/>
              </w:rPr>
              <w:t>(Justificación:</w:t>
            </w:r>
            <w:r>
              <w:rPr>
                <w:rFonts w:eastAsia="Times New Roman" w:cs="Arial" w:ascii="Verdana" w:hAnsi="Verdana"/>
                <w:sz w:val="16"/>
                <w:szCs w:val="17"/>
                <w:shd w:fill="FFFFE0" w:val="clear"/>
                <w:lang w:val="es-AR" w:eastAsia="es-AR"/>
              </w:rPr>
              <w:t> Es la situación inicial; plantear el problema detectado, las causas, necesidades, oportunidad de mejora.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222222"/>
                <w:szCs w:val="24"/>
                <w:lang w:val="es-AR" w:eastAsia="es-AR"/>
              </w:rPr>
            </w:pPr>
            <w:r>
              <w:rPr>
                <w:rFonts w:eastAsia="Times New Roman" w:cs="Arial" w:ascii="Verdana" w:hAnsi="Verdana"/>
                <w:sz w:val="16"/>
                <w:szCs w:val="17"/>
                <w:shd w:fill="FFFFE0" w:val="clear"/>
                <w:lang w:val="es-AR" w:eastAsia="es-AR"/>
              </w:rPr>
              <w:t>De ser posible mencionar antecedentes y datos y/o estadísticas que ilustren el problema.</w:t>
            </w:r>
            <w:r>
              <w:rPr>
                <w:rFonts w:eastAsia="Times New Roman" w:cs="Arial" w:ascii="Arial" w:hAnsi="Arial"/>
                <w:color w:val="222222"/>
                <w:szCs w:val="24"/>
                <w:lang w:val="es-AR" w:eastAsia="es-AR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222222"/>
                <w:szCs w:val="24"/>
                <w:lang w:val="es-AR" w:eastAsia="es-AR"/>
              </w:rPr>
            </w:pPr>
            <w:bookmarkStart w:id="1" w:name="_GoBack"/>
            <w:bookmarkEnd w:id="1"/>
            <w:r>
              <w:rPr>
                <w:rFonts w:ascii="Verdana" w:hAnsi="Verdana"/>
                <w:sz w:val="16"/>
                <w:szCs w:val="17"/>
                <w:shd w:fill="FFFFE0" w:val="clear"/>
              </w:rPr>
              <w:t>logros esperados, etc.)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 xml:space="preserve">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left="360" w:hanging="0"/>
        <w:rPr/>
      </w:pPr>
      <w:r>
        <w:rPr/>
      </w:r>
    </w:p>
    <w:tbl>
      <w:tblPr>
        <w:tblW w:w="10291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291"/>
      </w:tblGrid>
      <w:tr>
        <w:trPr>
          <w:trHeight w:val="465" w:hRule="atLeast"/>
        </w:trPr>
        <w:tc>
          <w:tcPr>
            <w:tcW w:w="10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2.3</w:t>
            </w:r>
            <w:r>
              <w:rPr>
                <w:b/>
              </w:rPr>
              <w:t xml:space="preserve"> Destinatarios</w:t>
            </w:r>
            <w:r>
              <w:rPr/>
              <w:t xml:space="preserve"> 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(</w:t>
            </w:r>
            <w:r>
              <w:rPr>
                <w:rFonts w:eastAsia="Times New Roman" w:cs="Arial" w:ascii="Verdana" w:hAnsi="Verdana"/>
                <w:sz w:val="16"/>
                <w:szCs w:val="17"/>
                <w:lang w:val="es-AR" w:eastAsia="es-AR"/>
              </w:rPr>
              <w:t>Describir a qué grupo afecta esta situación, directa e indirectamente</w:t>
            </w:r>
            <w:r>
              <w:rPr/>
              <w:t>)</w:t>
            </w:r>
          </w:p>
        </w:tc>
      </w:tr>
      <w:tr>
        <w:trPr>
          <w:trHeight w:val="1651" w:hRule="atLeast"/>
        </w:trPr>
        <w:tc>
          <w:tcPr>
            <w:tcW w:w="10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left="360" w:hanging="0"/>
        <w:rPr/>
      </w:pPr>
      <w:r>
        <w:rPr/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206"/>
      </w:tblGrid>
      <w:tr>
        <w:trPr>
          <w:trHeight w:val="642" w:hRule="atLeast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numPr>
                <w:ilvl w:val="1"/>
                <w:numId w:val="1"/>
              </w:numPr>
              <w:spacing w:before="0" w:after="160"/>
              <w:ind w:left="1080" w:hanging="360"/>
              <w:contextualSpacing/>
              <w:rPr/>
            </w:pPr>
            <w:r>
              <w:rPr>
                <w:b/>
              </w:rPr>
              <w:t>Eje temático al que responde</w:t>
            </w:r>
            <w:r>
              <w:rPr/>
              <w:t xml:space="preserve"> </w:t>
            </w:r>
          </w:p>
          <w:p>
            <w:pPr>
              <w:pStyle w:val="Normal"/>
              <w:spacing w:before="0" w:after="160"/>
              <w:contextualSpacing/>
              <w:rPr/>
            </w:pPr>
            <w:r>
              <w:rPr/>
              <w:t>(De los que se encuentran en las bases y condiciones del Programa)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404" w:hRule="atLeast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themeFill="background1" w:themeFillShade="bf" w:val="clear"/>
            <w:tcMar>
              <w:left w:w="93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OBJETIVOS</w:t>
            </w:r>
          </w:p>
        </w:tc>
      </w:tr>
    </w:tbl>
    <w:p>
      <w:pPr>
        <w:pStyle w:val="Normal"/>
        <w:ind w:left="720" w:hanging="0"/>
        <w:rPr/>
      </w:pPr>
      <w:r>
        <w:rPr/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 xml:space="preserve">3.1 </w:t>
            </w:r>
            <w:r>
              <w:rPr>
                <w:b/>
              </w:rPr>
              <w:t>Objetivo General</w:t>
            </w:r>
            <w:r>
              <w:rPr/>
              <w:t xml:space="preserve"> 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sz w:val="16"/>
              </w:rPr>
              <w:t>(</w:t>
            </w:r>
            <w:r>
              <w:rPr>
                <w:rFonts w:ascii="Verdana" w:hAnsi="Verdana"/>
                <w:sz w:val="16"/>
              </w:rPr>
              <w:t>Describe QUÉ propone hacer el proyecto, que se pretende alcanzar con su realización. Es el cambio que fomentará el proyecto. Es una hipótesis sobre lo que debiera ocurrir a consecuencia de producir y realizar el proyecto, resultados esperados</w:t>
            </w:r>
            <w:r>
              <w:rPr>
                <w:sz w:val="16"/>
              </w:rPr>
              <w:t xml:space="preserve">) 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 xml:space="preserve">3.2 </w:t>
            </w:r>
            <w:r>
              <w:rPr>
                <w:b/>
              </w:rPr>
              <w:t>Objetivos Específicos</w:t>
            </w:r>
            <w:r>
              <w:rPr/>
              <w:t xml:space="preserve"> 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(aquellos objetivos que se necesitan alcanzar para lograr el objetivo general)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pPr w:bottomFromText="0" w:horzAnchor="margin" w:leftFromText="141" w:rightFromText="141" w:tblpX="279" w:tblpY="313" w:topFromText="0" w:vertAnchor="text"/>
        <w:tblW w:w="10206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themeFill="background1" w:themeFillShade="bf" w:val="clear"/>
            <w:tcMar>
              <w:left w:w="93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DESCRIPCIÓN DE ACTIVIDADES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92"/>
        <w:gridCol w:w="1949"/>
        <w:gridCol w:w="2691"/>
        <w:gridCol w:w="3973"/>
      </w:tblGrid>
      <w:tr>
        <w:trPr>
          <w:trHeight w:val="260" w:hRule="atLeast"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 xml:space="preserve">4.1 </w:t>
            </w:r>
            <w:r>
              <w:rPr>
                <w:b/>
              </w:rPr>
              <w:t>Duración del Proyecto: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Fecha de inicio prevista:                                                                        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5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Fecha de fin prevista: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19"/>
        <w:gridCol w:w="877"/>
        <w:gridCol w:w="826"/>
        <w:gridCol w:w="750"/>
        <w:gridCol w:w="1129"/>
        <w:gridCol w:w="1276"/>
        <w:gridCol w:w="1234"/>
        <w:gridCol w:w="1317"/>
        <w:gridCol w:w="1277"/>
      </w:tblGrid>
      <w:tr>
        <w:trPr>
          <w:trHeight w:val="123" w:hRule="atLeast"/>
        </w:trPr>
        <w:tc>
          <w:tcPr>
            <w:tcW w:w="102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 xml:space="preserve">4.2 Cronograma de actividades: </w:t>
            </w:r>
          </w:p>
        </w:tc>
      </w:tr>
      <w:tr>
        <w:trPr>
          <w:trHeight w:val="172" w:hRule="atLeast"/>
        </w:trPr>
        <w:tc>
          <w:tcPr>
            <w:tcW w:w="15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86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Mes de ejecución</w:t>
            </w:r>
          </w:p>
        </w:tc>
      </w:tr>
      <w:tr>
        <w:trPr>
          <w:trHeight w:val="189" w:hRule="atLeast"/>
        </w:trPr>
        <w:tc>
          <w:tcPr>
            <w:tcW w:w="15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Mayo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Junio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Julio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Septiembre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octubre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Noviembre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diciembre</w:t>
            </w:r>
          </w:p>
        </w:tc>
      </w:tr>
      <w:tr>
        <w:trPr>
          <w:trHeight w:val="128" w:hRule="atLeast"/>
        </w:trPr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19" w:hRule="atLeast"/>
        </w:trPr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23" w:hRule="atLeast"/>
        </w:trPr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23" w:hRule="atLeast"/>
        </w:trPr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themeFill="background1" w:themeFillShade="bf" w:val="clear"/>
            <w:tcMar>
              <w:left w:w="93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PRESUPUESTO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(Estimar los gastos que serán necesarios realizar para el desarrollo de las actividades planificadas. Incluir el costo por unidad y total para cada rubro.)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10206" w:type="dxa"/>
        <w:jc w:val="left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484"/>
        <w:gridCol w:w="1619"/>
        <w:gridCol w:w="1448"/>
        <w:gridCol w:w="1420"/>
        <w:gridCol w:w="1419"/>
        <w:gridCol w:w="1408"/>
        <w:gridCol w:w="1407"/>
      </w:tblGrid>
      <w:tr>
        <w:trPr>
          <w:trHeight w:val="785" w:hRule="atLeast"/>
        </w:trPr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Rubro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Tipo*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Descripción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Actividad en que serán ocupados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Cantidad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Costo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Unitario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Costo total</w:t>
            </w:r>
          </w:p>
        </w:tc>
      </w:tr>
      <w:tr>
        <w:trPr>
          <w:trHeight w:val="1590" w:hRule="atLeast"/>
        </w:trPr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Bienes de consumo</w:t>
            </w:r>
          </w:p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(*)</w:t>
            </w:r>
          </w:p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-Útiles de escritorio, oficina y -enseñanza</w:t>
            </w:r>
          </w:p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-Alimentos</w:t>
            </w:r>
          </w:p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-Materiales</w:t>
            </w:r>
          </w:p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-Etc.</w:t>
            </w:r>
          </w:p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569" w:hRule="atLeast"/>
        </w:trPr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Bienes de uso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(*)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-Imprenta</w:t>
            </w:r>
          </w:p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-Libros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-Etc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425" w:hRule="atLeast"/>
        </w:trPr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Pasajes y viáticos</w:t>
            </w:r>
          </w:p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16" w:hRule="atLeast"/>
        </w:trPr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Honorarios, servicios comerciales y financieros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  <w:righ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TOTAL</w:t>
            </w:r>
          </w:p>
        </w:tc>
        <w:tc>
          <w:tcPr>
            <w:tcW w:w="872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  <w:right w:w="7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$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  <w:t xml:space="preserve">* - </w:t>
      </w:r>
      <w:r>
        <w:rPr>
          <w:b/>
        </w:rPr>
        <w:t>Bienes de consumo</w:t>
      </w:r>
      <w:r>
        <w:rPr/>
        <w:t xml:space="preserve"> incluyen productos alimenticios, productos de papel, cartón e impresos, elementos de limpieza, útiles de escritorio, útiles de medicina y laboratorio.</w:t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  <w:t xml:space="preserve">* - </w:t>
      </w:r>
      <w:r>
        <w:rPr>
          <w:b/>
        </w:rPr>
        <w:t>Bienes de uso</w:t>
      </w:r>
      <w:r>
        <w:rPr/>
        <w:t xml:space="preserve"> (maquinaria y equipo). En estos conceptos no podrá gastarse más del </w:t>
      </w:r>
      <w:r>
        <w:rPr>
          <w:b/>
          <w:u w:val="single"/>
        </w:rPr>
        <w:t>50% de los recursos asignados</w:t>
      </w:r>
      <w:r>
        <w:rPr/>
        <w:t xml:space="preserve">. La inclusión en el presupuesto de cualquier bien de uso superior a los $ 3.000 deberá estar justificada en función del tipo de acciones a realizar por el proyecto. El Programa financiará bienes tales como notebook o proyector sólo en casos excepcionales, en los cuales su adquisición y uso estén debidamente justificados y sean condición necesaria para el desarrollo del proyecto. </w:t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  <w:t>Los bienes adquiridos en el marco del proyecto serán propiedad de la Universidad, siendo facultad de la Secretaria de Relaciones Institucionales y Administrativa definir el destino de los mismos una vez finalizada la ejecución de los proyectos.</w:t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  <w:t>- Honorarios (en el caso de que intervenga algún profesional al que se le deban costear sus prestaciones). Servicios comerciales y financieros (flete, material de difusión, imprenta, publicaciones, internet, contratación de servicios técnicos, etc).</w:t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40" w:hanging="0"/>
        <w:jc w:val="both"/>
        <w:rPr/>
      </w:pPr>
      <w:r>
        <w:rPr/>
        <w:t xml:space="preserve">                                                                                       </w:t>
      </w:r>
    </w:p>
    <w:p>
      <w:pPr>
        <w:pStyle w:val="Normal"/>
        <w:spacing w:lineRule="auto" w:line="240" w:before="0" w:after="0"/>
        <w:ind w:left="240" w:hanging="0"/>
        <w:jc w:val="both"/>
        <w:rPr>
          <w:rFonts w:ascii="Arial" w:hAnsi="Arial" w:eastAsia="Arial" w:cs="Arial"/>
          <w:b/>
          <w:b/>
          <w:color w:val="FFFFFF"/>
          <w:sz w:val="16"/>
          <w:szCs w:val="16"/>
        </w:rPr>
      </w:pPr>
      <w:r>
        <w:rPr/>
        <w:t xml:space="preserve">                                                                                                                         </w:t>
      </w:r>
      <w:r>
        <w:rPr>
          <w:rFonts w:eastAsia="Arial" w:cs="Arial" w:ascii="Arial" w:hAnsi="Arial"/>
          <w:b/>
          <w:color w:val="FFFFF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color w:val="FFFFFF"/>
          <w:sz w:val="16"/>
          <w:szCs w:val="16"/>
        </w:rPr>
      </w:pPr>
      <w:r>
        <w:rPr>
          <w:rFonts w:eastAsia="Arial" w:cs="Arial" w:ascii="Arial" w:hAnsi="Arial"/>
          <w:b/>
          <w:color w:val="FFFFFF"/>
          <w:sz w:val="16"/>
          <w:szCs w:val="16"/>
        </w:rPr>
        <w:t xml:space="preserve">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3842" w:footer="0" w:bottom="1134" w:gutter="0"/>
      <w:pgNumType w:start="1"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spacing w:lineRule="auto" w:line="240" w:before="284" w:after="0"/>
      <w:ind w:left="-567" w:hanging="0"/>
      <w:rPr>
        <w:lang w:val="es-AR" w:eastAsia="es-AR"/>
      </w:rPr>
    </w:pPr>
    <w:r>
      <w:rPr/>
      <w:drawing>
        <wp:inline distT="0" distB="1905" distL="0" distR="0">
          <wp:extent cx="3506470" cy="493395"/>
          <wp:effectExtent l="0" t="0" r="0" b="0"/>
          <wp:docPr id="3" name="Imagen 48" descr="C:\Users\JuanCa Luna\Desktop\TRABAJO\F.I.E\UNCUYO + Instituciona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8" descr="C:\Users\JuanCa Luna\Desktop\TRABAJO\F.I.E\UNCUYO + Institucionales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50647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7620" simplePos="0" locked="0" layoutInCell="1" allowOverlap="1" relativeHeight="8">
          <wp:simplePos x="0" y="0"/>
          <wp:positionH relativeFrom="column">
            <wp:posOffset>5551170</wp:posOffset>
          </wp:positionH>
          <wp:positionV relativeFrom="paragraph">
            <wp:posOffset>-27305</wp:posOffset>
          </wp:positionV>
          <wp:extent cx="1459230" cy="57531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6565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5">
          <wp:simplePos x="0" y="0"/>
          <wp:positionH relativeFrom="column">
            <wp:posOffset>3143250</wp:posOffset>
          </wp:positionH>
          <wp:positionV relativeFrom="paragraph">
            <wp:posOffset>41910</wp:posOffset>
          </wp:positionV>
          <wp:extent cx="2576195" cy="718185"/>
          <wp:effectExtent l="0" t="0" r="0" b="0"/>
          <wp:wrapNone/>
          <wp:docPr id="2" name="Imagen 47" descr="C:\Users\JuanCa Luna\Desktop\TRABAJO\F.I.E\DirecciónPP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7" descr="C:\Users\JuanCa Luna\Desktop\TRABAJO\F.I.E\DirecciónPP-0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9042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257619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284" w:after="0"/>
      <w:ind w:left="-284" w:hanging="0"/>
      <w:rPr>
        <w:lang w:val="es-AR" w:eastAsia="es-AR"/>
      </w:rPr>
    </w:pPr>
    <w:r>
      <w:rPr>
        <w:lang w:val="es-AR" w:eastAsia="es-AR"/>
      </w:rPr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284" w:after="0"/>
      <w:ind w:left="-284" w:hanging="0"/>
      <w:rPr/>
    </w:pPr>
    <w:r>
      <w:rPr/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rPr>
        <w:lang w:val="es-AR" w:eastAsia="es-AR"/>
      </w:rPr>
    </w:pPr>
    <w:r>
      <w:rPr>
        <w:lang w:val="es-AR" w:eastAsia="es-AR"/>
      </w:rPr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ind w:left="360" w:hanging="0"/>
      </w:pPr>
    </w:lvl>
    <w:lvl w:ilvl="1">
      <w:start w:val="4"/>
      <w:numFmt w:val="decimal"/>
      <w:lvlText w:val="%1.%2"/>
      <w:lvlJc w:val="left"/>
      <w:pPr>
        <w:ind w:left="1080" w:hanging="-720"/>
      </w:pPr>
    </w:lvl>
    <w:lvl w:ilvl="2">
      <w:start w:val="1"/>
      <w:numFmt w:val="decimal"/>
      <w:lvlText w:val="%1.%2.%3"/>
      <w:lvlJc w:val="left"/>
      <w:pPr>
        <w:ind w:left="2160" w:hanging="-1440"/>
      </w:pPr>
    </w:lvl>
    <w:lvl w:ilvl="3">
      <w:start w:val="1"/>
      <w:numFmt w:val="decimal"/>
      <w:lvlText w:val="%1.%2.%3.%4"/>
      <w:lvlJc w:val="left"/>
      <w:pPr>
        <w:ind w:left="2880" w:hanging="-2160"/>
      </w:pPr>
    </w:lvl>
    <w:lvl w:ilvl="4">
      <w:start w:val="1"/>
      <w:numFmt w:val="decimal"/>
      <w:lvlText w:val="%1.%2.%3.%4.%5"/>
      <w:lvlJc w:val="left"/>
      <w:pPr>
        <w:ind w:left="3960" w:hanging="-2880"/>
      </w:pPr>
    </w:lvl>
    <w:lvl w:ilvl="5">
      <w:start w:val="1"/>
      <w:numFmt w:val="decimal"/>
      <w:lvlText w:val="%1.%2.%3.%4.%5.%6"/>
      <w:lvlJc w:val="left"/>
      <w:pPr>
        <w:ind w:left="4680" w:hanging="-3600"/>
      </w:pPr>
    </w:lvl>
    <w:lvl w:ilvl="6">
      <w:start w:val="1"/>
      <w:numFmt w:val="decimal"/>
      <w:lvlText w:val="%1.%2.%3.%4.%5.%6.%7"/>
      <w:lvlJc w:val="left"/>
      <w:pPr>
        <w:ind w:left="5760" w:hanging="-4320"/>
      </w:pPr>
    </w:lvl>
    <w:lvl w:ilvl="7">
      <w:start w:val="1"/>
      <w:numFmt w:val="decimal"/>
      <w:lvlText w:val="%1.%2.%3.%4.%5.%6.%7.%8"/>
      <w:lvlJc w:val="left"/>
      <w:pPr>
        <w:ind w:left="6480" w:hanging="-5040"/>
      </w:pPr>
    </w:lvl>
    <w:lvl w:ilvl="8">
      <w:start w:val="1"/>
      <w:numFmt w:val="decimal"/>
      <w:lvlText w:val="%1.%2.%3.%4.%5.%6.%7.%8.%9"/>
      <w:lvlJc w:val="left"/>
      <w:pPr>
        <w:ind w:left="7200" w:hanging="-57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-360"/>
      </w:pPr>
    </w:lvl>
    <w:lvl w:ilvl="1">
      <w:start w:val="1"/>
      <w:numFmt w:val="decimal"/>
      <w:lvlText w:val="%1.%2"/>
      <w:lvlJc w:val="left"/>
      <w:pPr>
        <w:ind w:left="1080" w:hanging="-720"/>
      </w:pPr>
    </w:lvl>
    <w:lvl w:ilvl="2">
      <w:start w:val="1"/>
      <w:numFmt w:val="decimal"/>
      <w:lvlText w:val="%1.%2.%3"/>
      <w:lvlJc w:val="left"/>
      <w:pPr>
        <w:ind w:left="1800" w:hanging="-1080"/>
      </w:pPr>
    </w:lvl>
    <w:lvl w:ilvl="3">
      <w:start w:val="1"/>
      <w:numFmt w:val="decimal"/>
      <w:lvlText w:val="%1.%2.%3.%4"/>
      <w:lvlJc w:val="left"/>
      <w:pPr>
        <w:ind w:left="2160" w:hanging="-1440"/>
      </w:pPr>
    </w:lvl>
    <w:lvl w:ilvl="4">
      <w:start w:val="1"/>
      <w:numFmt w:val="decimal"/>
      <w:lvlText w:val="%1.%2.%3.%4.%5"/>
      <w:lvlJc w:val="left"/>
      <w:pPr>
        <w:ind w:left="2880" w:hanging="-1800"/>
      </w:pPr>
    </w:lvl>
    <w:lvl w:ilvl="5">
      <w:start w:val="1"/>
      <w:numFmt w:val="decimal"/>
      <w:lvlText w:val="%1.%2.%3.%4.%5.%6"/>
      <w:lvlJc w:val="left"/>
      <w:pPr>
        <w:ind w:left="3240" w:hanging="-2160"/>
      </w:pPr>
    </w:lvl>
    <w:lvl w:ilvl="6">
      <w:start w:val="1"/>
      <w:numFmt w:val="decimal"/>
      <w:lvlText w:val="%1.%2.%3.%4.%5.%6.%7"/>
      <w:lvlJc w:val="left"/>
      <w:pPr>
        <w:ind w:left="3960" w:hanging="-2520"/>
      </w:pPr>
    </w:lvl>
    <w:lvl w:ilvl="7">
      <w:start w:val="1"/>
      <w:numFmt w:val="decimal"/>
      <w:lvlText w:val="%1.%2.%3.%4.%5.%6.%7.%8"/>
      <w:lvlJc w:val="left"/>
      <w:pPr>
        <w:ind w:left="4320" w:hanging="-2880"/>
      </w:pPr>
    </w:lvl>
    <w:lvl w:ilvl="8">
      <w:start w:val="1"/>
      <w:numFmt w:val="decimal"/>
      <w:lvlText w:val="%1.%2.%3.%4.%5.%6.%7.%8.%9"/>
      <w:lvlJc w:val="left"/>
      <w:pPr>
        <w:ind w:left="4680" w:hanging="-32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sz w:val="22"/>
      <w:szCs w:val="22"/>
      <w:lang w:val="es-ES" w:eastAsia="es-ES" w:bidi="ar-SA"/>
    </w:rPr>
  </w:style>
  <w:style w:type="paragraph" w:styleId="Encabezad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Encabezad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Encabezad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Encabezad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Encabezad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Encabezad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f6dd8"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6006b"/>
    <w:rPr>
      <w:sz w:val="22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Encabezamiento">
    <w:name w:val="Header"/>
    <w:basedOn w:val="Normal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f6d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atabla" w:customStyle="1">
    <w:name w:val="Contenido de la tabla"/>
    <w:basedOn w:val="Normal"/>
    <w:qFormat/>
    <w:pPr/>
    <w:rPr/>
  </w:style>
  <w:style w:type="paragraph" w:styleId="Encabezadodelatabla" w:customStyle="1">
    <w:name w:val="Encabezado de la tabla"/>
    <w:basedOn w:val="Contenidodelatabla"/>
    <w:qFormat/>
    <w:pPr/>
    <w:rPr/>
  </w:style>
  <w:style w:type="paragraph" w:styleId="NormalSang" w:customStyle="1">
    <w:name w:val="Normal Sang"/>
    <w:basedOn w:val="Normal"/>
    <w:qFormat/>
    <w:pPr>
      <w:tabs>
        <w:tab w:val="left" w:pos="-720" w:leader="none"/>
      </w:tabs>
      <w:suppressAutoHyphens w:val="true"/>
    </w:pPr>
    <w:rPr>
      <w:rFonts w:ascii="Arial" w:hAnsi="Arial" w:cs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6006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05c7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a02f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847B-5334-4337-BF79-5E9307CB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LibreOffice/5.1.5.2$Windows_x86 LibreOffice_project/7a864d8825610a8c07cfc3bc01dd4fce6a9447e5</Application>
  <Pages>6</Pages>
  <Words>675</Words>
  <CharactersWithSpaces>3714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2019-02-27T14:09:00Z</dcterms:created>
  <dc:creator>PIEROBON, Luigi</dc:creator>
  <dc:description/>
  <dc:language>es-AR</dc:language>
  <cp:lastModifiedBy>Usuario de Windows</cp:lastModifiedBy>
  <dcterms:modified xsi:type="dcterms:W3CDTF">2019-03-07T14:15:00Z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