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12C13" w14:textId="77777777" w:rsidR="00C97B28" w:rsidRDefault="004A57EA">
      <w:pPr>
        <w:tabs>
          <w:tab w:val="left" w:pos="1224"/>
        </w:tabs>
        <w:spacing w:after="0" w:line="240" w:lineRule="auto"/>
        <w:ind w:left="0" w:hanging="2"/>
        <w:rPr>
          <w:rFonts w:ascii="Arial" w:eastAsia="Arial" w:hAnsi="Arial" w:cs="Arial"/>
          <w:sz w:val="24"/>
          <w:szCs w:val="24"/>
        </w:rPr>
      </w:pPr>
      <w:r>
        <w:rPr>
          <w:rFonts w:ascii="Arial" w:eastAsia="Arial" w:hAnsi="Arial" w:cs="Arial"/>
          <w:b/>
          <w:sz w:val="24"/>
          <w:szCs w:val="24"/>
        </w:rPr>
        <w:tab/>
      </w:r>
      <w:r>
        <w:rPr>
          <w:noProof/>
          <w:lang w:eastAsia="es-AR"/>
        </w:rPr>
        <w:drawing>
          <wp:anchor distT="0" distB="0" distL="0" distR="0" simplePos="0" relativeHeight="251658240" behindDoc="1" locked="0" layoutInCell="1" hidden="0" allowOverlap="1" wp14:anchorId="68E78535" wp14:editId="14EE3C04">
            <wp:simplePos x="0" y="0"/>
            <wp:positionH relativeFrom="column">
              <wp:posOffset>-433068</wp:posOffset>
            </wp:positionH>
            <wp:positionV relativeFrom="paragraph">
              <wp:posOffset>-951229</wp:posOffset>
            </wp:positionV>
            <wp:extent cx="1748790" cy="6477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748790" cy="647700"/>
                    </a:xfrm>
                    <a:prstGeom prst="rect">
                      <a:avLst/>
                    </a:prstGeom>
                    <a:ln/>
                  </pic:spPr>
                </pic:pic>
              </a:graphicData>
            </a:graphic>
          </wp:anchor>
        </w:drawing>
      </w:r>
    </w:p>
    <w:p w14:paraId="07F4AC1F" w14:textId="77777777" w:rsidR="00C97B28" w:rsidRDefault="00C97B28">
      <w:pPr>
        <w:spacing w:after="0" w:line="240" w:lineRule="auto"/>
        <w:ind w:left="0" w:hanging="2"/>
        <w:jc w:val="center"/>
        <w:rPr>
          <w:rFonts w:ascii="Arial" w:eastAsia="Arial" w:hAnsi="Arial" w:cs="Arial"/>
          <w:sz w:val="24"/>
          <w:szCs w:val="24"/>
        </w:rPr>
      </w:pPr>
    </w:p>
    <w:p w14:paraId="507BE539" w14:textId="77777777" w:rsidR="00C97B28" w:rsidRDefault="00C97B28">
      <w:pPr>
        <w:spacing w:after="0" w:line="240" w:lineRule="auto"/>
        <w:ind w:left="0" w:hanging="2"/>
        <w:jc w:val="center"/>
        <w:rPr>
          <w:rFonts w:ascii="Arial" w:eastAsia="Arial" w:hAnsi="Arial" w:cs="Arial"/>
          <w:sz w:val="24"/>
          <w:szCs w:val="24"/>
        </w:rPr>
      </w:pPr>
    </w:p>
    <w:p w14:paraId="3C158BE2" w14:textId="77777777" w:rsidR="00C97B28" w:rsidRDefault="00C97B28">
      <w:pPr>
        <w:spacing w:after="0" w:line="240" w:lineRule="auto"/>
        <w:ind w:left="0" w:hanging="2"/>
        <w:jc w:val="center"/>
        <w:rPr>
          <w:rFonts w:ascii="Arial" w:eastAsia="Arial" w:hAnsi="Arial" w:cs="Arial"/>
          <w:sz w:val="24"/>
          <w:szCs w:val="24"/>
        </w:rPr>
      </w:pPr>
    </w:p>
    <w:p w14:paraId="21A41E37" w14:textId="77777777" w:rsidR="00C97B28" w:rsidRDefault="004A57EA">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CONVENIO MARCO </w:t>
      </w:r>
    </w:p>
    <w:p w14:paraId="3027F7E7" w14:textId="77777777" w:rsidR="00C97B28" w:rsidRDefault="004A57EA">
      <w:pPr>
        <w:spacing w:after="0" w:line="240" w:lineRule="auto"/>
        <w:ind w:left="0" w:hanging="2"/>
        <w:jc w:val="center"/>
        <w:rPr>
          <w:rFonts w:ascii="Arial" w:eastAsia="Arial" w:hAnsi="Arial" w:cs="Arial"/>
          <w:sz w:val="24"/>
          <w:szCs w:val="24"/>
        </w:rPr>
      </w:pPr>
      <w:r>
        <w:rPr>
          <w:rFonts w:ascii="Arial" w:eastAsia="Arial" w:hAnsi="Arial" w:cs="Arial"/>
          <w:b/>
          <w:sz w:val="24"/>
          <w:szCs w:val="24"/>
        </w:rPr>
        <w:t>ENTRE</w:t>
      </w:r>
    </w:p>
    <w:p w14:paraId="085E1D2E" w14:textId="77777777" w:rsidR="00C97B28" w:rsidRDefault="004A57EA">
      <w:pPr>
        <w:spacing w:after="0" w:line="240" w:lineRule="auto"/>
        <w:ind w:left="0" w:hanging="2"/>
        <w:jc w:val="center"/>
        <w:rPr>
          <w:rFonts w:ascii="Arial" w:eastAsia="Arial" w:hAnsi="Arial" w:cs="Arial"/>
          <w:sz w:val="24"/>
          <w:szCs w:val="24"/>
        </w:rPr>
      </w:pPr>
      <w:r>
        <w:rPr>
          <w:rFonts w:ascii="Arial" w:eastAsia="Arial" w:hAnsi="Arial" w:cs="Arial"/>
          <w:b/>
          <w:sz w:val="24"/>
          <w:szCs w:val="24"/>
        </w:rPr>
        <w:t>LA UNIVERSIDAD NACIONAL DE CUYO</w:t>
      </w:r>
    </w:p>
    <w:p w14:paraId="1D923366" w14:textId="77777777" w:rsidR="00C97B28" w:rsidRDefault="004A57EA">
      <w:pPr>
        <w:spacing w:after="0" w:line="240" w:lineRule="auto"/>
        <w:ind w:left="0" w:hanging="2"/>
        <w:jc w:val="center"/>
        <w:rPr>
          <w:rFonts w:ascii="Arial" w:eastAsia="Arial" w:hAnsi="Arial" w:cs="Arial"/>
        </w:rPr>
      </w:pPr>
      <w:r>
        <w:rPr>
          <w:rFonts w:ascii="Arial" w:eastAsia="Arial" w:hAnsi="Arial" w:cs="Arial"/>
          <w:b/>
          <w:sz w:val="24"/>
          <w:szCs w:val="24"/>
        </w:rPr>
        <w:t>Y ___________________________</w:t>
      </w:r>
    </w:p>
    <w:p w14:paraId="0CCA80B0" w14:textId="77777777" w:rsidR="00C97B28" w:rsidRDefault="00C97B28">
      <w:pPr>
        <w:spacing w:after="0" w:line="240" w:lineRule="auto"/>
        <w:ind w:left="0" w:hanging="2"/>
        <w:jc w:val="center"/>
        <w:rPr>
          <w:rFonts w:ascii="Arial" w:eastAsia="Arial" w:hAnsi="Arial" w:cs="Arial"/>
          <w:sz w:val="24"/>
          <w:szCs w:val="24"/>
        </w:rPr>
      </w:pPr>
    </w:p>
    <w:p w14:paraId="4FB78EFE" w14:textId="1F1022DA" w:rsidR="00C97B28" w:rsidRDefault="004A57EA">
      <w:pPr>
        <w:spacing w:after="0" w:line="240" w:lineRule="auto"/>
        <w:ind w:left="0" w:hanging="2"/>
        <w:jc w:val="both"/>
        <w:rPr>
          <w:rFonts w:ascii="Arial" w:eastAsia="Arial" w:hAnsi="Arial" w:cs="Arial"/>
        </w:rPr>
      </w:pPr>
      <w:r>
        <w:rPr>
          <w:rFonts w:ascii="Arial" w:eastAsia="Arial" w:hAnsi="Arial" w:cs="Arial"/>
        </w:rPr>
        <w:t xml:space="preserve">--- Entre la </w:t>
      </w:r>
      <w:r>
        <w:rPr>
          <w:rFonts w:ascii="Arial" w:eastAsia="Arial" w:hAnsi="Arial" w:cs="Arial"/>
          <w:b/>
        </w:rPr>
        <w:t>UNIVERSIDAD NACIONAL DE CUYO</w:t>
      </w:r>
      <w:r>
        <w:rPr>
          <w:rFonts w:ascii="Arial" w:eastAsia="Arial" w:hAnsi="Arial" w:cs="Arial"/>
        </w:rPr>
        <w:t>, en adelante “</w:t>
      </w:r>
      <w:r>
        <w:rPr>
          <w:rFonts w:ascii="Arial" w:eastAsia="Arial" w:hAnsi="Arial" w:cs="Arial"/>
          <w:b/>
        </w:rPr>
        <w:t xml:space="preserve">LA </w:t>
      </w:r>
      <w:proofErr w:type="spellStart"/>
      <w:r>
        <w:rPr>
          <w:rFonts w:ascii="Arial" w:eastAsia="Arial" w:hAnsi="Arial" w:cs="Arial"/>
          <w:b/>
        </w:rPr>
        <w:t>UNCuyo</w:t>
      </w:r>
      <w:proofErr w:type="spellEnd"/>
      <w:r>
        <w:rPr>
          <w:rFonts w:ascii="Arial" w:eastAsia="Arial" w:hAnsi="Arial" w:cs="Arial"/>
        </w:rPr>
        <w:t xml:space="preserve">”, representada en este acto por la Sra. Rectora, </w:t>
      </w:r>
      <w:r w:rsidR="00DB50A6">
        <w:rPr>
          <w:rFonts w:ascii="Arial" w:eastAsia="Arial" w:hAnsi="Arial" w:cs="Arial"/>
        </w:rPr>
        <w:t>Prof. Esp. Adriana Aída García, DNI N°12.871.663</w:t>
      </w:r>
      <w:r>
        <w:rPr>
          <w:rFonts w:ascii="Arial" w:eastAsia="Arial" w:hAnsi="Arial" w:cs="Arial"/>
        </w:rPr>
        <w:t xml:space="preserve">, por una </w:t>
      </w:r>
      <w:proofErr w:type="gramStart"/>
      <w:r>
        <w:rPr>
          <w:rFonts w:ascii="Arial" w:eastAsia="Arial" w:hAnsi="Arial" w:cs="Arial"/>
        </w:rPr>
        <w:t>parte</w:t>
      </w:r>
      <w:proofErr w:type="gramEnd"/>
      <w:r>
        <w:rPr>
          <w:rFonts w:ascii="Arial" w:eastAsia="Arial" w:hAnsi="Arial" w:cs="Arial"/>
        </w:rPr>
        <w:t xml:space="preserve"> con domicilio en Centro Universitario, Sede Rectorado (Edificio Nuevo), (C.P. M5502JMA), Ciudad de Mendoza, Provincia de Mendoza, República Argentina; y la</w:t>
      </w:r>
      <w:r>
        <w:rPr>
          <w:rFonts w:ascii="Arial" w:eastAsia="Arial" w:hAnsi="Arial" w:cs="Arial"/>
          <w:b/>
        </w:rPr>
        <w:t xml:space="preserve"> ________________________, </w:t>
      </w:r>
      <w:r>
        <w:rPr>
          <w:rFonts w:ascii="Arial" w:eastAsia="Arial" w:hAnsi="Arial" w:cs="Arial"/>
        </w:rPr>
        <w:t>en adelante “_______”, representada por su ________________________</w:t>
      </w:r>
      <w:proofErr w:type="gramStart"/>
      <w:r>
        <w:rPr>
          <w:rFonts w:ascii="Arial" w:eastAsia="Arial" w:hAnsi="Arial" w:cs="Arial"/>
        </w:rPr>
        <w:t>, .</w:t>
      </w:r>
      <w:proofErr w:type="gramEnd"/>
      <w:r>
        <w:rPr>
          <w:rFonts w:ascii="Arial" w:eastAsia="Arial" w:hAnsi="Arial" w:cs="Arial"/>
        </w:rPr>
        <w:t xml:space="preserve"> ________________,</w:t>
      </w:r>
      <w:r>
        <w:rPr>
          <w:rFonts w:ascii="Arial" w:eastAsia="Arial" w:hAnsi="Arial" w:cs="Arial"/>
          <w:b/>
        </w:rPr>
        <w:t xml:space="preserve"> </w:t>
      </w:r>
      <w:r>
        <w:rPr>
          <w:rFonts w:ascii="Arial" w:eastAsia="Arial" w:hAnsi="Arial" w:cs="Arial"/>
        </w:rPr>
        <w:t xml:space="preserve">con domicilio en ___________________________, acuerdan suscribir el presente Convenio Marco de colaboración mutua sujeto a las siguientes Cláusulas: </w:t>
      </w:r>
    </w:p>
    <w:p w14:paraId="4FF582CF" w14:textId="77777777" w:rsidR="00C97B28" w:rsidRDefault="00C97B28">
      <w:pPr>
        <w:spacing w:after="0" w:line="240" w:lineRule="auto"/>
        <w:ind w:left="0" w:hanging="2"/>
        <w:jc w:val="both"/>
        <w:rPr>
          <w:rFonts w:ascii="Arial" w:eastAsia="Arial" w:hAnsi="Arial" w:cs="Arial"/>
        </w:rPr>
      </w:pPr>
    </w:p>
    <w:p w14:paraId="18A8258E" w14:textId="301F564D" w:rsidR="00C97B28" w:rsidRDefault="004A57EA">
      <w:pPr>
        <w:spacing w:after="0" w:line="240" w:lineRule="auto"/>
        <w:ind w:left="0" w:hanging="2"/>
        <w:jc w:val="both"/>
        <w:rPr>
          <w:rFonts w:ascii="Arial" w:eastAsia="Arial" w:hAnsi="Arial" w:cs="Arial"/>
        </w:rPr>
      </w:pPr>
      <w:r>
        <w:rPr>
          <w:rFonts w:ascii="Arial" w:eastAsia="Arial" w:hAnsi="Arial" w:cs="Arial"/>
          <w:b/>
        </w:rPr>
        <w:t>PRIMERA</w:t>
      </w:r>
      <w:r>
        <w:rPr>
          <w:rFonts w:ascii="Arial" w:eastAsia="Arial" w:hAnsi="Arial" w:cs="Arial"/>
        </w:rPr>
        <w:t>: Las partes acuerdan implementar las acciones tendientes a desarrollar, en forma conjunta, proyectos de carácter académico, científico y cultural para beneficio de ambas instituciones. ------------------------------------------------------------------------------------------------------</w:t>
      </w:r>
      <w:r w:rsidR="00DB50A6">
        <w:rPr>
          <w:rFonts w:ascii="Arial" w:eastAsia="Arial" w:hAnsi="Arial" w:cs="Arial"/>
        </w:rPr>
        <w:t>-------</w:t>
      </w:r>
    </w:p>
    <w:p w14:paraId="05B570B6" w14:textId="77777777" w:rsidR="00C97B28" w:rsidRDefault="00C97B28">
      <w:pPr>
        <w:spacing w:after="0" w:line="240" w:lineRule="auto"/>
        <w:ind w:left="0" w:hanging="2"/>
        <w:jc w:val="both"/>
        <w:rPr>
          <w:rFonts w:ascii="Arial" w:eastAsia="Arial" w:hAnsi="Arial" w:cs="Arial"/>
        </w:rPr>
      </w:pPr>
    </w:p>
    <w:p w14:paraId="1CB1AB78" w14:textId="77E76459" w:rsidR="00C97B28" w:rsidRDefault="004A57EA">
      <w:pPr>
        <w:spacing w:after="0" w:line="240" w:lineRule="auto"/>
        <w:ind w:left="0" w:hanging="2"/>
        <w:jc w:val="both"/>
        <w:rPr>
          <w:rFonts w:ascii="Arial" w:eastAsia="Arial" w:hAnsi="Arial" w:cs="Arial"/>
        </w:rPr>
      </w:pPr>
      <w:bookmarkStart w:id="0" w:name="_heading=h.gjdgxs" w:colFirst="0" w:colLast="0"/>
      <w:bookmarkEnd w:id="0"/>
      <w:r>
        <w:rPr>
          <w:rFonts w:ascii="Arial" w:eastAsia="Arial" w:hAnsi="Arial" w:cs="Arial"/>
          <w:b/>
        </w:rPr>
        <w:t>SEGUNDA</w:t>
      </w:r>
      <w:r>
        <w:rPr>
          <w:rFonts w:ascii="Arial" w:eastAsia="Arial" w:hAnsi="Arial" w:cs="Arial"/>
        </w:rPr>
        <w:t>: Los distintos campos de cooperación, así como los términos, condiciones y procedimientos de ejecución de cada uno de los proyectos que se implementen, serán fijados mediante Acuerdos Específicos entre las partes, para lo cual la Rectora de la Universidad Nacional de Cuyo delega atribuciones en la Facultad de Filosofía y Letras, Facultad de Ciencias Políticas y Sociales, Facultad de Derecho, Facultad de Artes y Diseño, Facultad de Ciencias Médicas, Facultad de Odontología, Facultad de Ciencias Agrarias, Facultad de Ciencias Económicas, Facultad de Ingeniería, Facultad de Educación, Facultad de Ciencias Aplicadas a la Industria, Facultad de Ciencias Exactas y Naturales, el Instituto Balseiro y el Instituto Tecnológico Universitario para la suscripción de los mismos. ----------------------------------</w:t>
      </w:r>
      <w:r w:rsidR="00DB50A6">
        <w:rPr>
          <w:rFonts w:ascii="Arial" w:eastAsia="Arial" w:hAnsi="Arial" w:cs="Arial"/>
        </w:rPr>
        <w:t>------------</w:t>
      </w:r>
    </w:p>
    <w:p w14:paraId="670BDAA8" w14:textId="77777777" w:rsidR="00C97B28" w:rsidRDefault="00C97B28">
      <w:pPr>
        <w:spacing w:after="0" w:line="240" w:lineRule="auto"/>
        <w:ind w:left="0" w:hanging="2"/>
        <w:jc w:val="both"/>
        <w:rPr>
          <w:rFonts w:ascii="Arial" w:eastAsia="Arial" w:hAnsi="Arial" w:cs="Arial"/>
        </w:rPr>
      </w:pPr>
    </w:p>
    <w:p w14:paraId="4CD0447C" w14:textId="77777777" w:rsidR="00C97B28" w:rsidRDefault="004A57EA">
      <w:pPr>
        <w:spacing w:after="0" w:line="240" w:lineRule="auto"/>
        <w:ind w:left="0" w:hanging="2"/>
        <w:jc w:val="both"/>
        <w:rPr>
          <w:rFonts w:ascii="Arial" w:eastAsia="Arial" w:hAnsi="Arial" w:cs="Arial"/>
        </w:rPr>
      </w:pPr>
      <w:r>
        <w:rPr>
          <w:rFonts w:ascii="Arial" w:eastAsia="Arial" w:hAnsi="Arial" w:cs="Arial"/>
          <w:b/>
        </w:rPr>
        <w:t>TERCERA</w:t>
      </w:r>
      <w:r>
        <w:rPr>
          <w:rFonts w:ascii="Arial" w:eastAsia="Arial" w:hAnsi="Arial" w:cs="Arial"/>
        </w:rPr>
        <w:t>: En el supuesto que el objeto del Acuerdo Específico implique obligaciones de índole económica para cualquiera de las partes firmantes, tal circunstancia deberá consignarse expresamente en el acuerdo detallando los términos pactados, bajo pena de nulidad. -------------</w:t>
      </w:r>
    </w:p>
    <w:p w14:paraId="6CE020A3" w14:textId="77777777" w:rsidR="00C97B28" w:rsidRDefault="00C97B28">
      <w:pPr>
        <w:spacing w:after="0" w:line="240" w:lineRule="auto"/>
        <w:ind w:left="0" w:hanging="2"/>
        <w:jc w:val="both"/>
        <w:rPr>
          <w:rFonts w:ascii="Arial" w:eastAsia="Arial" w:hAnsi="Arial" w:cs="Arial"/>
        </w:rPr>
      </w:pPr>
    </w:p>
    <w:p w14:paraId="6D50F404" w14:textId="534E1564" w:rsidR="00C97B28" w:rsidRDefault="004A57EA">
      <w:pPr>
        <w:spacing w:after="0" w:line="240" w:lineRule="auto"/>
        <w:ind w:left="0" w:hanging="2"/>
        <w:jc w:val="both"/>
        <w:rPr>
          <w:rFonts w:ascii="Arial" w:eastAsia="Arial" w:hAnsi="Arial" w:cs="Arial"/>
        </w:rPr>
      </w:pPr>
      <w:r>
        <w:rPr>
          <w:rFonts w:ascii="Arial" w:eastAsia="Arial" w:hAnsi="Arial" w:cs="Arial"/>
          <w:b/>
        </w:rPr>
        <w:t>CUARTA</w:t>
      </w:r>
      <w:r>
        <w:rPr>
          <w:rFonts w:ascii="Arial" w:eastAsia="Arial" w:hAnsi="Arial" w:cs="Arial"/>
        </w:rPr>
        <w:t>: Los resultados que se logren a través de trabajos realizados en virtud del presente Convenio, serán de propiedad común y podrán ser publicados conjunta o separadamente por las partes, con indicación de origen y autoría. Asimismo, en la realización de proyectos de investigación y otras actividades en que intervengan ambas partes, se consignará la participación correspondiente. --------------------------------------------------------------------------------------</w:t>
      </w:r>
      <w:r w:rsidR="00DB50A6">
        <w:rPr>
          <w:rFonts w:ascii="Arial" w:eastAsia="Arial" w:hAnsi="Arial" w:cs="Arial"/>
        </w:rPr>
        <w:t>------------------</w:t>
      </w:r>
    </w:p>
    <w:p w14:paraId="55AE1F62" w14:textId="77777777" w:rsidR="00C97B28" w:rsidRDefault="00C97B28">
      <w:pPr>
        <w:spacing w:after="0" w:line="240" w:lineRule="auto"/>
        <w:ind w:left="0" w:hanging="2"/>
        <w:jc w:val="both"/>
        <w:rPr>
          <w:rFonts w:ascii="Arial" w:eastAsia="Arial" w:hAnsi="Arial" w:cs="Arial"/>
        </w:rPr>
      </w:pPr>
    </w:p>
    <w:p w14:paraId="13F6DC07" w14:textId="0A65CB6D" w:rsidR="00C97B28" w:rsidRDefault="004A57EA">
      <w:pPr>
        <w:spacing w:after="0" w:line="240" w:lineRule="auto"/>
        <w:ind w:left="0" w:hanging="2"/>
        <w:jc w:val="both"/>
        <w:rPr>
          <w:rFonts w:ascii="Arial" w:eastAsia="Arial" w:hAnsi="Arial" w:cs="Arial"/>
        </w:rPr>
      </w:pPr>
      <w:r>
        <w:rPr>
          <w:rFonts w:ascii="Arial" w:eastAsia="Arial" w:hAnsi="Arial" w:cs="Arial"/>
          <w:b/>
        </w:rPr>
        <w:t>QUINTA</w:t>
      </w:r>
      <w:r>
        <w:rPr>
          <w:rFonts w:ascii="Arial" w:eastAsia="Arial" w:hAnsi="Arial" w:cs="Arial"/>
        </w:rPr>
        <w:t xml:space="preserve">: El presente Convenio regirá a partir de la fecha de la última firma puesta en él y mantendrá su vigencia por el término de </w:t>
      </w:r>
      <w:r>
        <w:rPr>
          <w:rFonts w:ascii="Arial" w:eastAsia="Arial" w:hAnsi="Arial" w:cs="Arial"/>
          <w:i/>
        </w:rPr>
        <w:t>UN (1) año</w:t>
      </w:r>
      <w:r>
        <w:rPr>
          <w:rFonts w:ascii="Arial" w:eastAsia="Arial" w:hAnsi="Arial" w:cs="Arial"/>
        </w:rPr>
        <w:t>, pudiendo ser renovado dentro de los SESENTA (60) días corridos a partir de su vencimiento a solicitud de una de las partes. Asimismo podrá ser rescindido antes de su vencimiento a solicitud de una de ellas, lo cual deberá ser comunicado a la otra con una antelación no menor de TREINTA (30) días. ------------</w:t>
      </w:r>
      <w:r w:rsidR="00DB50A6">
        <w:rPr>
          <w:rFonts w:ascii="Arial" w:eastAsia="Arial" w:hAnsi="Arial" w:cs="Arial"/>
        </w:rPr>
        <w:t>----------------</w:t>
      </w:r>
    </w:p>
    <w:p w14:paraId="0063C1D4" w14:textId="77777777" w:rsidR="00C97B28" w:rsidRDefault="00C97B28">
      <w:pPr>
        <w:spacing w:after="0" w:line="240" w:lineRule="auto"/>
        <w:ind w:left="0" w:hanging="2"/>
        <w:jc w:val="both"/>
        <w:rPr>
          <w:rFonts w:ascii="Arial" w:eastAsia="Arial" w:hAnsi="Arial" w:cs="Arial"/>
        </w:rPr>
      </w:pPr>
    </w:p>
    <w:p w14:paraId="0E0F87DC" w14:textId="77777777" w:rsidR="00C97B28" w:rsidRDefault="004A57EA">
      <w:pPr>
        <w:spacing w:after="0" w:line="240" w:lineRule="auto"/>
        <w:ind w:left="0" w:hanging="2"/>
        <w:jc w:val="both"/>
        <w:rPr>
          <w:rFonts w:ascii="Arial" w:eastAsia="Arial" w:hAnsi="Arial" w:cs="Arial"/>
        </w:rPr>
      </w:pPr>
      <w:r>
        <w:rPr>
          <w:rFonts w:ascii="Arial" w:eastAsia="Arial" w:hAnsi="Arial" w:cs="Arial"/>
          <w:b/>
        </w:rPr>
        <w:t xml:space="preserve">SEXTA: </w:t>
      </w:r>
      <w:r>
        <w:rPr>
          <w:rFonts w:ascii="Arial" w:eastAsia="Arial" w:hAnsi="Arial" w:cs="Arial"/>
        </w:rPr>
        <w:t xml:space="preserve">Para el caso de diferencias o diferendos en la interpretación y/o aplicación del presente convenio, las partes acuerdan primero agotar las negociaciones directas y amigables. De persistir el conflicto, las partes, de común acuerdo, designarán un árbitro o más, dependiendo de la complejidad del mismo, de reconocida trayectoria y solvencia técnica a nivel </w:t>
      </w:r>
    </w:p>
    <w:p w14:paraId="04DBABFD" w14:textId="77777777" w:rsidR="00C97B28" w:rsidRDefault="00C97B28">
      <w:pPr>
        <w:spacing w:after="0" w:line="240" w:lineRule="auto"/>
        <w:ind w:left="0" w:hanging="2"/>
        <w:jc w:val="both"/>
        <w:rPr>
          <w:rFonts w:ascii="Arial" w:eastAsia="Arial" w:hAnsi="Arial" w:cs="Arial"/>
        </w:rPr>
      </w:pPr>
    </w:p>
    <w:p w14:paraId="7A61B911" w14:textId="77777777" w:rsidR="00C97B28" w:rsidRDefault="00C97B28">
      <w:pPr>
        <w:spacing w:after="0" w:line="240" w:lineRule="auto"/>
        <w:ind w:left="0" w:hanging="2"/>
        <w:jc w:val="both"/>
        <w:rPr>
          <w:rFonts w:ascii="Arial" w:eastAsia="Arial" w:hAnsi="Arial" w:cs="Arial"/>
        </w:rPr>
      </w:pPr>
    </w:p>
    <w:p w14:paraId="50AC17FD" w14:textId="00D848B4" w:rsidR="00C97B28" w:rsidRDefault="004A57EA" w:rsidP="00DB50A6">
      <w:pPr>
        <w:spacing w:after="0" w:line="240" w:lineRule="auto"/>
        <w:ind w:left="0" w:hanging="2"/>
        <w:jc w:val="both"/>
        <w:rPr>
          <w:rFonts w:ascii="Arial" w:eastAsia="Arial" w:hAnsi="Arial" w:cs="Arial"/>
        </w:rPr>
      </w:pPr>
      <w:r>
        <w:rPr>
          <w:rFonts w:ascii="Arial" w:eastAsia="Arial" w:hAnsi="Arial" w:cs="Arial"/>
        </w:rPr>
        <w:t>internacional en la materia de que se trate. En dicho caso establecerán, de común acuerdo, el reglamento pertinente que regule el procedimiento arbitral.  ------------------------------------------------</w:t>
      </w:r>
    </w:p>
    <w:p w14:paraId="75212C29" w14:textId="77777777" w:rsidR="00C97B28" w:rsidRDefault="00C97B28">
      <w:pPr>
        <w:spacing w:after="0" w:line="240" w:lineRule="auto"/>
        <w:ind w:left="0" w:hanging="2"/>
        <w:jc w:val="both"/>
        <w:rPr>
          <w:rFonts w:ascii="Arial" w:eastAsia="Arial" w:hAnsi="Arial" w:cs="Arial"/>
        </w:rPr>
      </w:pPr>
    </w:p>
    <w:p w14:paraId="14A80647" w14:textId="77777777" w:rsidR="00C97B28" w:rsidRDefault="004A57EA">
      <w:pPr>
        <w:spacing w:after="0" w:line="240" w:lineRule="auto"/>
        <w:ind w:left="0" w:hanging="2"/>
        <w:jc w:val="both"/>
        <w:rPr>
          <w:rFonts w:ascii="Arial" w:eastAsia="Arial" w:hAnsi="Arial" w:cs="Arial"/>
        </w:rPr>
      </w:pPr>
      <w:r>
        <w:rPr>
          <w:rFonts w:ascii="Arial" w:eastAsia="Arial" w:hAnsi="Arial" w:cs="Arial"/>
        </w:rPr>
        <w:t>En prueba de conformidad, se firman dos (2) ejemplares de un mismo tenor y a un solo efecto.</w:t>
      </w:r>
    </w:p>
    <w:p w14:paraId="0D057C22" w14:textId="77777777" w:rsidR="00C97B28" w:rsidRDefault="00C97B28">
      <w:pPr>
        <w:spacing w:line="360" w:lineRule="auto"/>
        <w:ind w:left="0" w:hanging="2"/>
        <w:jc w:val="both"/>
        <w:rPr>
          <w:rFonts w:ascii="Arial" w:eastAsia="Arial" w:hAnsi="Arial" w:cs="Arial"/>
          <w:sz w:val="24"/>
          <w:szCs w:val="24"/>
        </w:rPr>
      </w:pPr>
    </w:p>
    <w:p w14:paraId="2677C985" w14:textId="77777777" w:rsidR="00C97B28" w:rsidRDefault="00C97B28">
      <w:pPr>
        <w:spacing w:after="0" w:line="240" w:lineRule="auto"/>
        <w:ind w:left="0" w:hanging="2"/>
        <w:rPr>
          <w:rFonts w:ascii="Arial" w:eastAsia="Arial" w:hAnsi="Arial" w:cs="Arial"/>
          <w:sz w:val="18"/>
          <w:szCs w:val="18"/>
        </w:rPr>
      </w:pPr>
    </w:p>
    <w:p w14:paraId="6DFA297D" w14:textId="77777777" w:rsidR="00DB50A6" w:rsidRDefault="00DB50A6">
      <w:pPr>
        <w:spacing w:after="0" w:line="240" w:lineRule="auto"/>
        <w:ind w:left="0" w:hanging="2"/>
        <w:rPr>
          <w:rFonts w:ascii="Arial" w:eastAsia="Arial" w:hAnsi="Arial" w:cs="Arial"/>
          <w:sz w:val="18"/>
          <w:szCs w:val="18"/>
        </w:rPr>
      </w:pPr>
    </w:p>
    <w:p w14:paraId="6B7F95AA" w14:textId="77777777" w:rsidR="00DB50A6" w:rsidRDefault="00DB50A6">
      <w:pPr>
        <w:spacing w:after="0" w:line="240" w:lineRule="auto"/>
        <w:ind w:left="0" w:hanging="2"/>
        <w:rPr>
          <w:rFonts w:ascii="Arial" w:eastAsia="Arial" w:hAnsi="Arial" w:cs="Arial"/>
          <w:sz w:val="18"/>
          <w:szCs w:val="18"/>
        </w:rPr>
      </w:pPr>
    </w:p>
    <w:p w14:paraId="5C7AAA63" w14:textId="77777777" w:rsidR="00C97B28" w:rsidRDefault="004A57EA">
      <w:pPr>
        <w:spacing w:after="0" w:line="240" w:lineRule="auto"/>
        <w:ind w:left="0" w:hanging="2"/>
        <w:rPr>
          <w:rFonts w:ascii="Arial" w:eastAsia="Arial" w:hAnsi="Arial" w:cs="Arial"/>
        </w:rPr>
      </w:pPr>
      <w:r>
        <w:rPr>
          <w:noProof/>
          <w:lang w:eastAsia="es-AR"/>
        </w:rPr>
        <mc:AlternateContent>
          <mc:Choice Requires="wpg">
            <w:drawing>
              <wp:anchor distT="0" distB="0" distL="114300" distR="114300" simplePos="0" relativeHeight="251659264" behindDoc="0" locked="0" layoutInCell="1" hidden="0" allowOverlap="1" wp14:anchorId="12811F4D" wp14:editId="7E9A8923">
                <wp:simplePos x="0" y="0"/>
                <wp:positionH relativeFrom="column">
                  <wp:posOffset>203200</wp:posOffset>
                </wp:positionH>
                <wp:positionV relativeFrom="paragraph">
                  <wp:posOffset>152400</wp:posOffset>
                </wp:positionV>
                <wp:extent cx="1399540" cy="868680"/>
                <wp:effectExtent l="0" t="0" r="0" b="0"/>
                <wp:wrapSquare wrapText="bothSides" distT="0" distB="0" distL="114300" distR="114300"/>
                <wp:docPr id="2" name="Rectángulo 2"/>
                <wp:cNvGraphicFramePr/>
                <a:graphic xmlns:a="http://schemas.openxmlformats.org/drawingml/2006/main">
                  <a:graphicData uri="http://schemas.microsoft.com/office/word/2010/wordprocessingShape">
                    <wps:wsp>
                      <wps:cNvSpPr/>
                      <wps:spPr>
                        <a:xfrm>
                          <a:off x="4650993" y="3350423"/>
                          <a:ext cx="1390015" cy="859155"/>
                        </a:xfrm>
                        <a:prstGeom prst="rect">
                          <a:avLst/>
                        </a:prstGeom>
                        <a:solidFill>
                          <a:srgbClr val="FFFFFF"/>
                        </a:solidFill>
                        <a:ln>
                          <a:noFill/>
                        </a:ln>
                      </wps:spPr>
                      <wps:txbx>
                        <w:txbxContent>
                          <w:p w14:paraId="6EE8AFB2" w14:textId="77777777" w:rsidR="00C97B28" w:rsidRDefault="00C97B28">
                            <w:pPr>
                              <w:spacing w:after="0" w:line="240" w:lineRule="auto"/>
                              <w:ind w:left="0" w:hanging="2"/>
                            </w:pPr>
                          </w:p>
                          <w:p w14:paraId="6FA936A6" w14:textId="77777777" w:rsidR="00C97B28" w:rsidRDefault="004A57EA">
                            <w:pPr>
                              <w:spacing w:after="0" w:line="240" w:lineRule="auto"/>
                              <w:ind w:left="0" w:hanging="2"/>
                            </w:pPr>
                            <w:r>
                              <w:rPr>
                                <w:rFonts w:ascii="Times" w:eastAsia="Times" w:hAnsi="Times" w:cs="Times"/>
                                <w:color w:val="000000"/>
                              </w:rPr>
                              <w:t>Firma por _____</w:t>
                            </w:r>
                          </w:p>
                          <w:p w14:paraId="49A2693A" w14:textId="77777777" w:rsidR="00C97B28" w:rsidRDefault="004A57EA">
                            <w:pPr>
                              <w:spacing w:after="0" w:line="240" w:lineRule="auto"/>
                              <w:ind w:left="0" w:hanging="2"/>
                            </w:pPr>
                            <w:r>
                              <w:rPr>
                                <w:rFonts w:ascii="Times" w:eastAsia="Times" w:hAnsi="Times" w:cs="Times"/>
                                <w:color w:val="000000"/>
                              </w:rPr>
                              <w:t>Fecha:</w:t>
                            </w:r>
                          </w:p>
                          <w:p w14:paraId="76ABB7B3" w14:textId="77777777" w:rsidR="00C97B28" w:rsidRDefault="00C97B28">
                            <w:pPr>
                              <w:spacing w:line="275"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203200</wp:posOffset>
                </wp:positionH>
                <wp:positionV relativeFrom="paragraph">
                  <wp:posOffset>152400</wp:posOffset>
                </wp:positionV>
                <wp:extent cx="1399540" cy="868680"/>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399540" cy="868680"/>
                        </a:xfrm>
                        <a:prstGeom prst="rect"/>
                        <a:ln/>
                      </pic:spPr>
                    </pic:pic>
                  </a:graphicData>
                </a:graphic>
              </wp:anchor>
            </w:drawing>
          </mc:Fallback>
        </mc:AlternateContent>
      </w:r>
      <w:r>
        <w:rPr>
          <w:noProof/>
          <w:lang w:eastAsia="es-AR"/>
        </w:rPr>
        <mc:AlternateContent>
          <mc:Choice Requires="wpg">
            <w:drawing>
              <wp:anchor distT="0" distB="0" distL="114300" distR="114300" simplePos="0" relativeHeight="251660288" behindDoc="0" locked="0" layoutInCell="1" hidden="0" allowOverlap="1" wp14:anchorId="098BFE73" wp14:editId="5AAD49A2">
                <wp:simplePos x="0" y="0"/>
                <wp:positionH relativeFrom="column">
                  <wp:posOffset>3403600</wp:posOffset>
                </wp:positionH>
                <wp:positionV relativeFrom="paragraph">
                  <wp:posOffset>152400</wp:posOffset>
                </wp:positionV>
                <wp:extent cx="1580515" cy="951865"/>
                <wp:effectExtent l="0" t="0" r="0" b="0"/>
                <wp:wrapSquare wrapText="bothSides" distT="0" distB="0" distL="114300" distR="114300"/>
                <wp:docPr id="1" name="Rectángulo 1"/>
                <wp:cNvGraphicFramePr/>
                <a:graphic xmlns:a="http://schemas.openxmlformats.org/drawingml/2006/main">
                  <a:graphicData uri="http://schemas.microsoft.com/office/word/2010/wordprocessingShape">
                    <wps:wsp>
                      <wps:cNvSpPr/>
                      <wps:spPr>
                        <a:xfrm>
                          <a:off x="4560505" y="3308830"/>
                          <a:ext cx="1570990" cy="942340"/>
                        </a:xfrm>
                        <a:prstGeom prst="rect">
                          <a:avLst/>
                        </a:prstGeom>
                        <a:solidFill>
                          <a:srgbClr val="FFFFFF"/>
                        </a:solidFill>
                        <a:ln>
                          <a:noFill/>
                        </a:ln>
                      </wps:spPr>
                      <wps:txbx>
                        <w:txbxContent>
                          <w:p w14:paraId="5BF2B498" w14:textId="77777777" w:rsidR="00C97B28" w:rsidRDefault="00C97B28">
                            <w:pPr>
                              <w:spacing w:after="0" w:line="240" w:lineRule="auto"/>
                              <w:ind w:left="0" w:hanging="2"/>
                            </w:pPr>
                          </w:p>
                          <w:p w14:paraId="090707FC" w14:textId="77777777" w:rsidR="00C97B28" w:rsidRDefault="004A57EA">
                            <w:pPr>
                              <w:spacing w:after="0" w:line="240" w:lineRule="auto"/>
                              <w:ind w:left="0" w:hanging="2"/>
                            </w:pPr>
                            <w:r>
                              <w:rPr>
                                <w:rFonts w:ascii="Times" w:eastAsia="Times" w:hAnsi="Times" w:cs="Times"/>
                                <w:color w:val="000000"/>
                              </w:rPr>
                              <w:t xml:space="preserve">Firma </w:t>
                            </w:r>
                            <w:proofErr w:type="gramStart"/>
                            <w:r>
                              <w:rPr>
                                <w:rFonts w:ascii="Times" w:eastAsia="Times" w:hAnsi="Times" w:cs="Times"/>
                                <w:color w:val="000000"/>
                              </w:rPr>
                              <w:t>por  Universidad</w:t>
                            </w:r>
                            <w:proofErr w:type="gramEnd"/>
                          </w:p>
                          <w:p w14:paraId="6DC9FD13" w14:textId="77777777" w:rsidR="00C97B28" w:rsidRDefault="004A57EA">
                            <w:pPr>
                              <w:spacing w:after="0" w:line="240" w:lineRule="auto"/>
                              <w:ind w:left="0" w:hanging="2"/>
                            </w:pPr>
                            <w:r>
                              <w:rPr>
                                <w:rFonts w:ascii="Times" w:eastAsia="Times" w:hAnsi="Times" w:cs="Times"/>
                                <w:color w:val="000000"/>
                              </w:rPr>
                              <w:t>Nacional de Cuyo</w:t>
                            </w:r>
                          </w:p>
                          <w:p w14:paraId="78FEBA62" w14:textId="77777777" w:rsidR="00C97B28" w:rsidRDefault="004A57EA">
                            <w:pPr>
                              <w:spacing w:after="0" w:line="240" w:lineRule="auto"/>
                              <w:ind w:left="0" w:hanging="2"/>
                            </w:pPr>
                            <w:r>
                              <w:rPr>
                                <w:rFonts w:ascii="Times" w:eastAsia="Times" w:hAnsi="Times" w:cs="Times"/>
                                <w:color w:val="000000"/>
                              </w:rPr>
                              <w:t>Fecha:</w:t>
                            </w:r>
                          </w:p>
                          <w:p w14:paraId="5F4144CD" w14:textId="77777777" w:rsidR="00C97B28" w:rsidRDefault="00C97B28">
                            <w:pPr>
                              <w:spacing w:line="275"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3403600</wp:posOffset>
                </wp:positionH>
                <wp:positionV relativeFrom="paragraph">
                  <wp:posOffset>152400</wp:posOffset>
                </wp:positionV>
                <wp:extent cx="1580515" cy="95186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580515" cy="951865"/>
                        </a:xfrm>
                        <a:prstGeom prst="rect"/>
                        <a:ln/>
                      </pic:spPr>
                    </pic:pic>
                  </a:graphicData>
                </a:graphic>
              </wp:anchor>
            </w:drawing>
          </mc:Fallback>
        </mc:AlternateContent>
      </w:r>
    </w:p>
    <w:sectPr w:rsidR="00C97B28">
      <w:headerReference w:type="default" r:id="rId10"/>
      <w:pgSz w:w="11907" w:h="16840"/>
      <w:pgMar w:top="1247" w:right="737" w:bottom="1418" w:left="181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F9C27" w14:textId="77777777" w:rsidR="003F5A9C" w:rsidRDefault="003F5A9C">
      <w:pPr>
        <w:spacing w:after="0" w:line="240" w:lineRule="auto"/>
        <w:ind w:left="0" w:hanging="2"/>
      </w:pPr>
      <w:r>
        <w:separator/>
      </w:r>
    </w:p>
  </w:endnote>
  <w:endnote w:type="continuationSeparator" w:id="0">
    <w:p w14:paraId="324230EE" w14:textId="77777777" w:rsidR="003F5A9C" w:rsidRDefault="003F5A9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LT Std 45 Light">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Liberation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0EC4C" w14:textId="77777777" w:rsidR="003F5A9C" w:rsidRDefault="003F5A9C">
      <w:pPr>
        <w:spacing w:after="0" w:line="240" w:lineRule="auto"/>
        <w:ind w:left="0" w:hanging="2"/>
      </w:pPr>
      <w:r>
        <w:separator/>
      </w:r>
    </w:p>
  </w:footnote>
  <w:footnote w:type="continuationSeparator" w:id="0">
    <w:p w14:paraId="02A0A6B9" w14:textId="77777777" w:rsidR="003F5A9C" w:rsidRDefault="003F5A9C">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672B" w14:textId="77777777" w:rsidR="00C97B28" w:rsidRDefault="004A57EA">
    <w:pPr>
      <w:keepNext/>
      <w:pBdr>
        <w:top w:val="nil"/>
        <w:left w:val="nil"/>
        <w:bottom w:val="nil"/>
        <w:right w:val="nil"/>
        <w:between w:val="nil"/>
      </w:pBdr>
      <w:tabs>
        <w:tab w:val="left" w:pos="825"/>
        <w:tab w:val="left" w:pos="7035"/>
        <w:tab w:val="left" w:pos="7080"/>
        <w:tab w:val="left" w:pos="7350"/>
      </w:tabs>
      <w:spacing w:before="240" w:after="120"/>
      <w:ind w:left="1" w:hanging="3"/>
      <w:rPr>
        <w:rFonts w:ascii="Liberation Sans" w:eastAsia="Liberation Sans" w:hAnsi="Liberation Sans" w:cs="Liberation Sans"/>
        <w:color w:val="000000"/>
        <w:sz w:val="28"/>
        <w:szCs w:val="28"/>
      </w:rPr>
    </w:pPr>
    <w:r>
      <w:rPr>
        <w:rFonts w:ascii="Liberation Sans" w:eastAsia="Liberation Sans" w:hAnsi="Liberation Sans" w:cs="Liberation Sans"/>
        <w:color w:val="000000"/>
        <w:sz w:val="28"/>
        <w:szCs w:val="28"/>
      </w:rPr>
      <w:t xml:space="preserve">                              </w:t>
    </w:r>
    <w:r>
      <w:rPr>
        <w:noProof/>
        <w:lang w:eastAsia="es-AR"/>
      </w:rPr>
      <w:drawing>
        <wp:anchor distT="0" distB="0" distL="0" distR="0" simplePos="0" relativeHeight="251658240" behindDoc="1" locked="0" layoutInCell="1" hidden="0" allowOverlap="1" wp14:anchorId="6736F7D4" wp14:editId="42CE7581">
          <wp:simplePos x="0" y="0"/>
          <wp:positionH relativeFrom="column">
            <wp:posOffset>-433068</wp:posOffset>
          </wp:positionH>
          <wp:positionV relativeFrom="paragraph">
            <wp:posOffset>135255</wp:posOffset>
          </wp:positionV>
          <wp:extent cx="1748790" cy="6477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48790" cy="647700"/>
                  </a:xfrm>
                  <a:prstGeom prst="rect">
                    <a:avLst/>
                  </a:prstGeom>
                  <a:ln/>
                </pic:spPr>
              </pic:pic>
            </a:graphicData>
          </a:graphic>
        </wp:anchor>
      </w:drawing>
    </w:r>
  </w:p>
  <w:p w14:paraId="3ABFAF0B" w14:textId="77777777" w:rsidR="00C97B28" w:rsidRDefault="004A57EA">
    <w:pPr>
      <w:keepNext/>
      <w:pBdr>
        <w:top w:val="nil"/>
        <w:left w:val="nil"/>
        <w:bottom w:val="nil"/>
        <w:right w:val="nil"/>
        <w:between w:val="nil"/>
      </w:pBdr>
      <w:tabs>
        <w:tab w:val="left" w:pos="825"/>
        <w:tab w:val="left" w:pos="7035"/>
        <w:tab w:val="left" w:pos="7080"/>
        <w:tab w:val="left" w:pos="7350"/>
      </w:tabs>
      <w:spacing w:before="240" w:after="120"/>
      <w:ind w:left="1" w:hanging="3"/>
      <w:rPr>
        <w:rFonts w:ascii="Liberation Sans" w:eastAsia="Liberation Sans" w:hAnsi="Liberation Sans" w:cs="Liberation Sans"/>
        <w:color w:val="000000"/>
        <w:sz w:val="28"/>
        <w:szCs w:val="28"/>
      </w:rPr>
    </w:pPr>
    <w:r>
      <w:rPr>
        <w:rFonts w:ascii="Liberation Sans" w:eastAsia="Liberation Sans" w:hAnsi="Liberation Sans" w:cs="Liberation Sans"/>
        <w:color w:val="000000"/>
        <w:sz w:val="28"/>
        <w:szCs w:val="28"/>
      </w:rPr>
      <w:t xml:space="preserve">                                                                                LOGO CONTRAPARTE</w:t>
    </w:r>
    <w:r>
      <w:rPr>
        <w:rFonts w:ascii="Liberation Sans" w:eastAsia="Liberation Sans" w:hAnsi="Liberation Sans" w:cs="Liberation Sans"/>
        <w:color w:val="000000"/>
        <w:sz w:val="28"/>
        <w:szCs w:val="28"/>
      </w:rPr>
      <w:tab/>
    </w:r>
    <w:r>
      <w:rPr>
        <w:rFonts w:ascii="Liberation Sans" w:eastAsia="Liberation Sans" w:hAnsi="Liberation Sans" w:cs="Liberation Sans"/>
        <w:color w:val="000000"/>
        <w:sz w:val="28"/>
        <w:szCs w:val="28"/>
      </w:rPr>
      <w:tab/>
    </w:r>
    <w:r>
      <w:rPr>
        <w:rFonts w:ascii="Liberation Sans" w:eastAsia="Liberation Sans" w:hAnsi="Liberation Sans" w:cs="Liberation Sans"/>
        <w:color w:val="000000"/>
        <w:sz w:val="28"/>
        <w:szCs w:val="28"/>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B28"/>
    <w:rsid w:val="00375652"/>
    <w:rsid w:val="003F5A9C"/>
    <w:rsid w:val="004A57EA"/>
    <w:rsid w:val="009F1C69"/>
    <w:rsid w:val="00BD64C9"/>
    <w:rsid w:val="00C97B28"/>
    <w:rsid w:val="00DB50A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E0D8"/>
  <w15:docId w15:val="{51746B9B-F063-4E90-94CB-8061F925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LT Std 45 Light" w:eastAsia="Frutiger LT Std 45 Light" w:hAnsi="Frutiger LT Std 45 Light" w:cs="Frutiger LT Std 45 Light"/>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EncabezadoCar">
    <w:name w:val="Encabezado Car"/>
    <w:basedOn w:val="Fuentedeprrafopredeter"/>
    <w:rPr>
      <w:w w:val="100"/>
      <w:position w:val="-1"/>
      <w:effect w:val="none"/>
      <w:vertAlign w:val="baseline"/>
      <w:cs w:val="0"/>
      <w:em w:val="none"/>
    </w:rPr>
  </w:style>
  <w:style w:type="character" w:customStyle="1" w:styleId="PiedepginaCar">
    <w:name w:val="Pie de página Car"/>
    <w:basedOn w:val="Fuentedeprrafopredeter"/>
    <w:rPr>
      <w:w w:val="100"/>
      <w:position w:val="-1"/>
      <w:effect w:val="none"/>
      <w:vertAlign w:val="baseline"/>
      <w:cs w:val="0"/>
      <w:em w:val="none"/>
    </w:rPr>
  </w:style>
  <w:style w:type="paragraph" w:styleId="Encabezado">
    <w:name w:val="header"/>
    <w:basedOn w:val="Normal"/>
    <w:qFormat/>
    <w:pPr>
      <w:spacing w:after="0" w:line="240" w:lineRule="auto"/>
    </w:pPr>
  </w:style>
  <w:style w:type="paragraph" w:styleId="Textoindependiente">
    <w:name w:val="Body Text"/>
    <w:basedOn w:val="Normal"/>
    <w:pPr>
      <w:spacing w:after="140" w:line="288" w:lineRule="auto"/>
    </w:pPr>
  </w:style>
  <w:style w:type="paragraph" w:styleId="Lista">
    <w:name w:val="List"/>
    <w:basedOn w:val="Textoindependiente"/>
  </w:style>
  <w:style w:type="paragraph" w:styleId="Descripcin">
    <w:name w:val="caption"/>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styleId="Piedepgina">
    <w:name w:val="footer"/>
    <w:basedOn w:val="Normal"/>
    <w:qFormat/>
    <w:pPr>
      <w:tabs>
        <w:tab w:val="center" w:pos="4419"/>
        <w:tab w:val="right" w:pos="8838"/>
      </w:tabs>
    </w:pPr>
  </w:style>
  <w:style w:type="paragraph" w:customStyle="1" w:styleId="Contenidodelmarco">
    <w:name w:val="Contenido del marco"/>
    <w:basedOn w:val="Normal"/>
  </w:style>
  <w:style w:type="character" w:customStyle="1" w:styleId="PiedepginaCar1">
    <w:name w:val="Pie de página Car1"/>
    <w:rPr>
      <w:w w:val="100"/>
      <w:position w:val="-1"/>
      <w:sz w:val="22"/>
      <w:szCs w:val="22"/>
      <w:effect w:val="none"/>
      <w:vertAlign w:val="baseline"/>
      <w:cs w:val="0"/>
      <w:em w:val="none"/>
      <w:lang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cGLpUh4vhMaG8raWZGGahOcxQ==">CgMxLjAyCGguZ2pkZ3hzOAByITFoLUppQlNLV05xRE5Rbk95N0JoaEVvT0dwTmNxT2xSWg==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3166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dc:creator>
  <cp:lastModifiedBy>Brandon Hugo Sanchez</cp:lastModifiedBy>
  <cp:revision>2</cp:revision>
  <dcterms:created xsi:type="dcterms:W3CDTF">2026-09-01T13:25:00Z</dcterms:created>
  <dcterms:modified xsi:type="dcterms:W3CDTF">2026-09-01T13:25:00Z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