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4C5B" w14:textId="77777777" w:rsidR="00B03CF6" w:rsidRDefault="00B03CF6"/>
    <w:p w14:paraId="4311AA4D" w14:textId="16A52141" w:rsidR="00C647A4" w:rsidRPr="00946668" w:rsidRDefault="00C647A4" w:rsidP="00C647A4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</w:t>
      </w:r>
      <w:r w:rsidR="00C43039">
        <w:rPr>
          <w:rFonts w:ascii="Aptos" w:hAnsi="Aptos"/>
        </w:rPr>
        <w:t>--</w:t>
      </w:r>
    </w:p>
    <w:p w14:paraId="3529247E" w14:textId="716BCEBB" w:rsidR="0040277C" w:rsidRPr="0042231C" w:rsidRDefault="0040277C" w:rsidP="0040277C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 xml:space="preserve">Cont. </w:t>
      </w:r>
      <w:r w:rsidR="00C43039">
        <w:rPr>
          <w:rFonts w:ascii="Aptos" w:hAnsi="Aptos"/>
        </w:rPr>
        <w:t>Pablo Freire</w:t>
      </w:r>
    </w:p>
    <w:p w14:paraId="0669CC2B" w14:textId="50E34D4C" w:rsidR="0040277C" w:rsidRPr="0042231C" w:rsidRDefault="0040277C" w:rsidP="0040277C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</w:t>
      </w:r>
      <w:r w:rsidR="00C43039">
        <w:rPr>
          <w:rFonts w:ascii="Aptos" w:hAnsi="Aptos"/>
        </w:rPr>
        <w:t>. General de Contabilidad</w:t>
      </w:r>
    </w:p>
    <w:p w14:paraId="23CA51A8" w14:textId="77777777" w:rsidR="0040277C" w:rsidRPr="00946668" w:rsidRDefault="0040277C" w:rsidP="0040277C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23AB712D" w14:textId="780A356F" w:rsidR="0040277C" w:rsidRPr="00946668" w:rsidRDefault="0040277C" w:rsidP="0040277C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</w:t>
      </w:r>
      <w:r w:rsidR="00C43039">
        <w:rPr>
          <w:rFonts w:ascii="Aptos" w:hAnsi="Aptos"/>
        </w:rPr>
        <w:t>__</w:t>
      </w:r>
      <w:r w:rsidRPr="00946668">
        <w:rPr>
          <w:rFonts w:ascii="Aptos" w:hAnsi="Aptos"/>
        </w:rPr>
        <w:t>_/__________</w:t>
      </w:r>
      <w:r w:rsidR="00C43039">
        <w:rPr>
          <w:rFonts w:ascii="Aptos" w:hAnsi="Aptos"/>
        </w:rPr>
        <w:t>___</w:t>
      </w:r>
      <w:r w:rsidRPr="00946668">
        <w:rPr>
          <w:rFonts w:ascii="Aptos" w:hAnsi="Aptos"/>
        </w:rPr>
        <w:t>D</w:t>
      </w:r>
    </w:p>
    <w:p w14:paraId="34566A32" w14:textId="77777777" w:rsidR="00C647A4" w:rsidRDefault="00C647A4" w:rsidP="00C647A4">
      <w:pPr>
        <w:rPr>
          <w:rFonts w:ascii="Aptos" w:hAnsi="Aptos"/>
        </w:rPr>
      </w:pPr>
    </w:p>
    <w:p w14:paraId="791A0739" w14:textId="1A37A970" w:rsidR="003C5F57" w:rsidRDefault="003C5F57" w:rsidP="00A571B3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 xml:space="preserve">Por la presente tengo el agrado de dirigirme a fin de </w:t>
      </w:r>
      <w:r>
        <w:rPr>
          <w:rFonts w:ascii="Aptos" w:hAnsi="Aptos"/>
        </w:rPr>
        <w:t>elevar la Rendición (Parcial/Total</w:t>
      </w:r>
      <w:r w:rsidR="008E28BB">
        <w:rPr>
          <w:rFonts w:ascii="Aptos" w:hAnsi="Aptos"/>
        </w:rPr>
        <w:t xml:space="preserve"> – </w:t>
      </w:r>
      <w:r w:rsidR="008E28BB" w:rsidRPr="008E28BB">
        <w:rPr>
          <w:rFonts w:ascii="Aptos" w:hAnsi="Aptos"/>
          <w:i/>
          <w:iCs/>
        </w:rPr>
        <w:t>según corresponda</w:t>
      </w:r>
      <w:r>
        <w:rPr>
          <w:rFonts w:ascii="Aptos" w:hAnsi="Aptos"/>
        </w:rPr>
        <w:t xml:space="preserve">) de </w:t>
      </w:r>
      <w:r w:rsidR="003777AF">
        <w:rPr>
          <w:rFonts w:ascii="Aptos" w:hAnsi="Aptos"/>
        </w:rPr>
        <w:t xml:space="preserve">Fondos de la </w:t>
      </w:r>
      <w:r>
        <w:rPr>
          <w:rFonts w:ascii="Aptos" w:hAnsi="Aptos"/>
        </w:rPr>
        <w:t xml:space="preserve">SSPU correspondiente </w:t>
      </w:r>
      <w:r w:rsidR="003777AF">
        <w:rPr>
          <w:rFonts w:ascii="Aptos" w:hAnsi="Aptos"/>
        </w:rPr>
        <w:t>al “</w:t>
      </w:r>
      <w:r w:rsidR="003777AF" w:rsidRPr="003777AF">
        <w:rPr>
          <w:rFonts w:ascii="Aptos" w:hAnsi="Aptos"/>
          <w:i/>
          <w:iCs/>
        </w:rPr>
        <w:t>MENCIONAR NOMBRE DEL PROYECTO/PROGRAMA</w:t>
      </w:r>
      <w:r w:rsidR="003777AF">
        <w:rPr>
          <w:rFonts w:ascii="Aptos" w:hAnsi="Aptos"/>
        </w:rPr>
        <w:t xml:space="preserve">”, </w:t>
      </w:r>
      <w:r>
        <w:rPr>
          <w:rFonts w:ascii="Aptos" w:hAnsi="Aptos"/>
        </w:rPr>
        <w:t xml:space="preserve">asignados por Resolución </w:t>
      </w:r>
      <w:proofErr w:type="spellStart"/>
      <w:r>
        <w:rPr>
          <w:rFonts w:ascii="Aptos" w:hAnsi="Aptos"/>
        </w:rPr>
        <w:t>N°</w:t>
      </w:r>
      <w:proofErr w:type="spellEnd"/>
      <w:r>
        <w:rPr>
          <w:rFonts w:ascii="Aptos" w:hAnsi="Aptos"/>
        </w:rPr>
        <w:t xml:space="preserve"> --/--, </w:t>
      </w:r>
      <w:r w:rsidR="00A571B3">
        <w:rPr>
          <w:rFonts w:ascii="Aptos" w:hAnsi="Aptos"/>
        </w:rPr>
        <w:t>de acuerdo con el</w:t>
      </w:r>
      <w:r>
        <w:rPr>
          <w:rFonts w:ascii="Aptos" w:hAnsi="Aptos"/>
        </w:rPr>
        <w:t xml:space="preserve"> siguiente detalle:</w:t>
      </w:r>
    </w:p>
    <w:p w14:paraId="4AE738CC" w14:textId="2E32D8DB" w:rsidR="003C5F57" w:rsidRDefault="003C5F57" w:rsidP="003C5F57">
      <w:pPr>
        <w:spacing w:after="0"/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 xml:space="preserve">Monto otorgado    </w:t>
      </w:r>
      <w:r>
        <w:rPr>
          <w:rFonts w:ascii="Aptos" w:hAnsi="Aptos"/>
        </w:rPr>
        <w:tab/>
        <w:t>$</w:t>
      </w:r>
      <w:r w:rsidR="00924FAC">
        <w:rPr>
          <w:rFonts w:ascii="Aptos" w:hAnsi="Aptos"/>
        </w:rPr>
        <w:t xml:space="preserve"> </w:t>
      </w:r>
      <w:r w:rsidR="00924FAC" w:rsidRPr="00924FAC">
        <w:rPr>
          <w:rFonts w:ascii="Aptos" w:hAnsi="Aptos"/>
          <w:i/>
          <w:iCs/>
        </w:rPr>
        <w:t>(monto)</w:t>
      </w:r>
    </w:p>
    <w:p w14:paraId="213CE5B8" w14:textId="32022CB4" w:rsidR="003C5F57" w:rsidRDefault="003C5F57" w:rsidP="003C5F57">
      <w:pPr>
        <w:spacing w:after="0"/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 xml:space="preserve">Monto rendido     </w:t>
      </w:r>
      <w:r>
        <w:rPr>
          <w:rFonts w:ascii="Aptos" w:hAnsi="Aptos"/>
        </w:rPr>
        <w:tab/>
        <w:t xml:space="preserve">$ </w:t>
      </w:r>
      <w:r w:rsidR="00924FAC" w:rsidRPr="00924FAC">
        <w:rPr>
          <w:rFonts w:ascii="Aptos" w:hAnsi="Aptos"/>
          <w:i/>
          <w:iCs/>
        </w:rPr>
        <w:t>(monto)</w:t>
      </w:r>
    </w:p>
    <w:p w14:paraId="343BEA03" w14:textId="1879C797" w:rsidR="003C5F57" w:rsidRDefault="003C5F57" w:rsidP="003C5F57">
      <w:pPr>
        <w:spacing w:after="0"/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 xml:space="preserve">Monto por devolver   </w:t>
      </w:r>
      <w:r>
        <w:rPr>
          <w:rFonts w:ascii="Aptos" w:hAnsi="Aptos"/>
        </w:rPr>
        <w:tab/>
        <w:t>$</w:t>
      </w:r>
      <w:r w:rsidR="00924FAC">
        <w:rPr>
          <w:rFonts w:ascii="Aptos" w:hAnsi="Aptos"/>
        </w:rPr>
        <w:t xml:space="preserve"> </w:t>
      </w:r>
      <w:r w:rsidR="00924FAC" w:rsidRPr="00924FAC">
        <w:rPr>
          <w:rFonts w:ascii="Aptos" w:hAnsi="Aptos"/>
          <w:i/>
          <w:iCs/>
        </w:rPr>
        <w:t>(monto)</w:t>
      </w:r>
    </w:p>
    <w:p w14:paraId="57092445" w14:textId="77777777" w:rsidR="003C5F57" w:rsidRDefault="003C5F57" w:rsidP="00A571B3">
      <w:pPr>
        <w:spacing w:after="0"/>
        <w:jc w:val="both"/>
        <w:rPr>
          <w:rFonts w:ascii="Aptos" w:hAnsi="Aptos"/>
        </w:rPr>
      </w:pPr>
    </w:p>
    <w:p w14:paraId="53137274" w14:textId="20784B58" w:rsidR="00924FAC" w:rsidRPr="00AC4B6F" w:rsidRDefault="00EF2344" w:rsidP="003C5F57">
      <w:pPr>
        <w:spacing w:after="0"/>
        <w:ind w:firstLine="1418"/>
        <w:jc w:val="both"/>
        <w:rPr>
          <w:rFonts w:ascii="Aptos" w:hAnsi="Aptos"/>
        </w:rPr>
      </w:pPr>
      <w:r w:rsidRPr="00AC4B6F">
        <w:rPr>
          <w:rFonts w:ascii="Aptos" w:hAnsi="Aptos"/>
        </w:rPr>
        <w:t>Asimismo, declaro bajo juramento haber cumplido con el control de los comprobantes de la presente rendición en la base de datos de facturas apócrifas de ARCA y que estos pertenecen a quienes efectivamente prestaron el servicio y/o vendieron el bien</w:t>
      </w:r>
      <w:r w:rsidR="00AC4B6F" w:rsidRPr="00AC4B6F">
        <w:rPr>
          <w:rFonts w:ascii="Aptos" w:hAnsi="Aptos"/>
        </w:rPr>
        <w:t>.</w:t>
      </w:r>
    </w:p>
    <w:p w14:paraId="155E5FDC" w14:textId="77777777" w:rsidR="00924FAC" w:rsidRDefault="00924FAC" w:rsidP="003C5F57">
      <w:pPr>
        <w:spacing w:after="0"/>
        <w:ind w:firstLine="1418"/>
        <w:jc w:val="both"/>
        <w:rPr>
          <w:rFonts w:ascii="Aptos" w:hAnsi="Aptos"/>
        </w:rPr>
      </w:pPr>
    </w:p>
    <w:p w14:paraId="0E55D8D0" w14:textId="2C1AA5FB" w:rsidR="003C5F57" w:rsidRDefault="003C5F57" w:rsidP="003C5F57">
      <w:pPr>
        <w:spacing w:after="0"/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Se adjunta documentación pertinente a efectos de su control, aprobación y posterior firma de autoridades que correspondan.</w:t>
      </w:r>
    </w:p>
    <w:p w14:paraId="694E0768" w14:textId="77777777" w:rsidR="00731FB3" w:rsidRPr="003C5F57" w:rsidRDefault="00731FB3" w:rsidP="003C5F57">
      <w:pPr>
        <w:jc w:val="both"/>
        <w:rPr>
          <w:rFonts w:ascii="Aptos" w:hAnsi="Aptos"/>
        </w:rPr>
      </w:pPr>
    </w:p>
    <w:p w14:paraId="320DF5D9" w14:textId="77777777" w:rsidR="00584007" w:rsidRDefault="00584007" w:rsidP="00584007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2F6D4B94" w14:textId="12C1FC92" w:rsidR="00830A70" w:rsidRDefault="002B3FBB" w:rsidP="002B3FBB">
      <w:pPr>
        <w:tabs>
          <w:tab w:val="left" w:pos="5550"/>
        </w:tabs>
        <w:jc w:val="both"/>
        <w:rPr>
          <w:rFonts w:ascii="Aptos" w:hAnsi="Aptos"/>
        </w:rPr>
      </w:pPr>
      <w:r>
        <w:rPr>
          <w:rFonts w:ascii="Aptos" w:hAnsi="Aptos"/>
        </w:rPr>
        <w:tab/>
      </w:r>
    </w:p>
    <w:p w14:paraId="0043C60E" w14:textId="6588FBCF" w:rsidR="00C647A4" w:rsidRDefault="00000000" w:rsidP="003C5F57">
      <w:r>
        <w:rPr>
          <w:noProof/>
        </w:rPr>
        <w:pict w14:anchorId="5138D2B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margin-left:214.2pt;margin-top:27.85pt;width:224.65pt;height:62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7A6B786C" w14:textId="4FE00DFF" w:rsidR="003C5F57" w:rsidRDefault="00C20614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………………………………………………</w:t>
                  </w:r>
                </w:p>
                <w:p w14:paraId="38D9CE4B" w14:textId="630C0EB4" w:rsidR="003C5F57" w:rsidRPr="003C5F57" w:rsidRDefault="003C5F57">
                  <w:pPr>
                    <w:rPr>
                      <w:i/>
                      <w:iCs/>
                      <w:sz w:val="20"/>
                      <w:szCs w:val="20"/>
                      <w:lang w:val="es-MX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es-MX"/>
                    </w:rPr>
                    <w:t xml:space="preserve">  </w:t>
                  </w:r>
                  <w:r w:rsidRPr="003C5F57">
                    <w:rPr>
                      <w:i/>
                      <w:iCs/>
                      <w:sz w:val="18"/>
                      <w:szCs w:val="18"/>
                      <w:lang w:val="es-MX"/>
                    </w:rPr>
                    <w:t>(Firma y aclaración del responsable del proyecto</w:t>
                  </w:r>
                  <w:r>
                    <w:rPr>
                      <w:i/>
                      <w:iCs/>
                      <w:sz w:val="20"/>
                      <w:szCs w:val="20"/>
                      <w:lang w:val="es-MX"/>
                    </w:rPr>
                    <w:t>)</w:t>
                  </w:r>
                </w:p>
              </w:txbxContent>
            </v:textbox>
            <w10:wrap type="square"/>
          </v:shape>
        </w:pict>
      </w:r>
    </w:p>
    <w:sectPr w:rsidR="00C647A4" w:rsidSect="00172C20">
      <w:headerReference w:type="default" r:id="rId10"/>
      <w:footerReference w:type="default" r:id="rId11"/>
      <w:pgSz w:w="12240" w:h="15840"/>
      <w:pgMar w:top="141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48DC" w14:textId="77777777" w:rsidR="00176CD7" w:rsidRDefault="00176CD7" w:rsidP="00172C20">
      <w:pPr>
        <w:spacing w:after="0" w:line="240" w:lineRule="auto"/>
      </w:pPr>
      <w:r>
        <w:separator/>
      </w:r>
    </w:p>
  </w:endnote>
  <w:endnote w:type="continuationSeparator" w:id="0">
    <w:p w14:paraId="409831B1" w14:textId="77777777" w:rsidR="00176CD7" w:rsidRDefault="00176CD7" w:rsidP="0017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9D15728" w14:paraId="468E61D5" w14:textId="77777777" w:rsidTr="59D15728">
      <w:trPr>
        <w:trHeight w:val="300"/>
      </w:trPr>
      <w:tc>
        <w:tcPr>
          <w:tcW w:w="2945" w:type="dxa"/>
        </w:tcPr>
        <w:p w14:paraId="02220D3E" w14:textId="5A71753E" w:rsidR="59D15728" w:rsidRDefault="59D15728" w:rsidP="59D15728">
          <w:pPr>
            <w:pStyle w:val="Encabezado"/>
            <w:ind w:left="-115"/>
          </w:pPr>
        </w:p>
      </w:tc>
      <w:tc>
        <w:tcPr>
          <w:tcW w:w="2945" w:type="dxa"/>
        </w:tcPr>
        <w:p w14:paraId="29D62AB3" w14:textId="1AE5A833" w:rsidR="59D15728" w:rsidRDefault="59D15728" w:rsidP="59D15728">
          <w:pPr>
            <w:pStyle w:val="Encabezado"/>
            <w:jc w:val="center"/>
          </w:pPr>
        </w:p>
      </w:tc>
      <w:tc>
        <w:tcPr>
          <w:tcW w:w="2945" w:type="dxa"/>
        </w:tcPr>
        <w:p w14:paraId="7FEA26FF" w14:textId="63BE620D" w:rsidR="59D15728" w:rsidRDefault="59D15728" w:rsidP="59D15728">
          <w:pPr>
            <w:pStyle w:val="Encabezado"/>
            <w:ind w:right="-115"/>
            <w:jc w:val="right"/>
          </w:pPr>
        </w:p>
      </w:tc>
    </w:tr>
  </w:tbl>
  <w:p w14:paraId="29CDFD93" w14:textId="764B30B8" w:rsidR="59D15728" w:rsidRDefault="59D15728" w:rsidP="59D157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0A28" w14:textId="77777777" w:rsidR="00176CD7" w:rsidRDefault="00176CD7" w:rsidP="00172C20">
      <w:pPr>
        <w:spacing w:after="0" w:line="240" w:lineRule="auto"/>
      </w:pPr>
      <w:r>
        <w:separator/>
      </w:r>
    </w:p>
  </w:footnote>
  <w:footnote w:type="continuationSeparator" w:id="0">
    <w:p w14:paraId="2A52697F" w14:textId="77777777" w:rsidR="00176CD7" w:rsidRDefault="00176CD7" w:rsidP="0017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5DF4" w14:textId="1B3DD88A" w:rsidR="00172C20" w:rsidRDefault="00000000" w:rsidP="00172C20">
    <w:pPr>
      <w:pStyle w:val="Encabezado"/>
      <w:tabs>
        <w:tab w:val="clear" w:pos="4419"/>
        <w:tab w:val="clear" w:pos="8838"/>
        <w:tab w:val="left" w:pos="6435"/>
      </w:tabs>
    </w:pPr>
    <w:r>
      <w:rPr>
        <w:noProof/>
      </w:rPr>
      <w:pict w14:anchorId="56FD85A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255.55pt;margin-top:-44.05pt;width:186.4pt;height:51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Cuadro de texto 2">
            <w:txbxContent>
              <w:p w14:paraId="6F3376F5" w14:textId="41449610" w:rsidR="00820C3C" w:rsidRDefault="00820C3C" w:rsidP="00820C3C">
                <w:pPr>
                  <w:pStyle w:val="Prrafodelista"/>
                  <w:tabs>
                    <w:tab w:val="left" w:pos="5670"/>
                  </w:tabs>
                  <w:spacing w:after="100" w:afterAutospacing="1"/>
                  <w:ind w:left="714" w:right="-8998"/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</w:pPr>
              </w:p>
              <w:p w14:paraId="5B3B2BA9" w14:textId="77777777" w:rsidR="00820C3C" w:rsidRPr="00820C3C" w:rsidRDefault="00820C3C" w:rsidP="00820C3C">
                <w:pPr>
                  <w:pStyle w:val="Prrafodelista"/>
                  <w:rPr>
                    <w:rFonts w:ascii="Frutiger LT Std 55 Roman" w:eastAsia="Frutiger LT Std 55 Roman" w:hAnsi="Frutiger LT Std 55 Roman" w:cs="Frutiger LT Std 55 Roman"/>
                    <w:b/>
                    <w:color w:val="000000"/>
                    <w:sz w:val="16"/>
                    <w:szCs w:val="16"/>
                  </w:rPr>
                </w:pPr>
                <w:r w:rsidRPr="00820C3C">
                  <w:rPr>
                    <w:noProof/>
                    <w:sz w:val="16"/>
                    <w:szCs w:val="16"/>
                    <w:lang w:eastAsia="es-AR"/>
                  </w:rPr>
                  <w:drawing>
                    <wp:inline distT="0" distB="0" distL="0" distR="0" wp14:anchorId="22FD9DE0" wp14:editId="769E68F9">
                      <wp:extent cx="85725" cy="95250"/>
                      <wp:effectExtent l="0" t="0" r="0" b="0"/>
                      <wp:docPr id="12" name="image1.jpg" descr="Descripción: triangulit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 descr="Descripción: triangulito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RPr="00820C3C">
                  <w:rPr>
                    <w:rFonts w:ascii="Frutiger LT Std 55 Roman" w:eastAsia="Frutiger LT Std 55 Roman" w:hAnsi="Frutiger LT Std 55 Roman" w:cs="Frutiger LT Std 55 Roman"/>
                    <w:color w:val="000000"/>
                    <w:sz w:val="20"/>
                    <w:szCs w:val="20"/>
                  </w:rPr>
                  <w:t xml:space="preserve"> </w:t>
                </w:r>
                <w:r w:rsidRPr="00820C3C">
                  <w:rPr>
                    <w:rFonts w:ascii="Frutiger LT Std 55 Roman" w:eastAsia="Frutiger LT Std 55 Roman" w:hAnsi="Frutiger LT Std 55 Roman" w:cs="Frutiger LT Std 55 Roman"/>
                    <w:b/>
                    <w:color w:val="000000"/>
                    <w:sz w:val="16"/>
                    <w:szCs w:val="16"/>
                  </w:rPr>
                  <w:t>2025</w:t>
                </w:r>
              </w:p>
              <w:p w14:paraId="0806CC50" w14:textId="4D875C26" w:rsidR="00820C3C" w:rsidRPr="00820C3C" w:rsidRDefault="00820C3C" w:rsidP="00820C3C">
                <w:pPr>
                  <w:pStyle w:val="Prrafodelista"/>
                  <w:tabs>
                    <w:tab w:val="left" w:pos="5670"/>
                  </w:tabs>
                  <w:ind w:right="-9000"/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</w:pPr>
                <w:r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 xml:space="preserve">          </w:t>
                </w:r>
                <w:r w:rsidRPr="00820C3C"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 xml:space="preserve">“AÑO DE FOMENTO Y DIVULGACIÓN </w:t>
                </w:r>
              </w:p>
              <w:p w14:paraId="07D8CB58" w14:textId="2E3AF4FE" w:rsidR="00820C3C" w:rsidRPr="00820C3C" w:rsidRDefault="00820C3C" w:rsidP="00820C3C">
                <w:pPr>
                  <w:pStyle w:val="Prrafodelista"/>
                  <w:tabs>
                    <w:tab w:val="left" w:pos="5670"/>
                  </w:tabs>
                  <w:ind w:right="-9000"/>
                  <w:rPr>
                    <w:rFonts w:ascii="Frutiger LT Std 55 Roman" w:hAnsi="Frutiger LT Std 55 Roman"/>
                    <w:color w:val="000000"/>
                    <w:sz w:val="16"/>
                    <w:szCs w:val="16"/>
                  </w:rPr>
                </w:pPr>
                <w:r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 xml:space="preserve">           </w:t>
                </w:r>
                <w:r w:rsidRPr="00820C3C"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>DE LA INVESTIGACIÓN NUCLEAR”</w:t>
                </w:r>
              </w:p>
              <w:p w14:paraId="2B083C4A" w14:textId="048E1EAB" w:rsidR="00820C3C" w:rsidRPr="00820C3C" w:rsidRDefault="00820C3C" w:rsidP="00820C3C">
                <w:pPr>
                  <w:pStyle w:val="Prrafodelista"/>
                  <w:tabs>
                    <w:tab w:val="left" w:pos="5670"/>
                  </w:tabs>
                  <w:ind w:right="-9000"/>
                  <w:rPr>
                    <w:rFonts w:ascii="Frutiger LT Std 55 Roman" w:hAnsi="Frutiger LT Std 55 Roman"/>
                    <w:color w:val="000000"/>
                    <w:sz w:val="16"/>
                    <w:szCs w:val="16"/>
                  </w:rPr>
                </w:pPr>
              </w:p>
              <w:p w14:paraId="47674823" w14:textId="77777777" w:rsidR="00820C3C" w:rsidRPr="00820C3C" w:rsidRDefault="00820C3C" w:rsidP="00820C3C">
                <w:pPr>
                  <w:pStyle w:val="Encabezado"/>
                  <w:tabs>
                    <w:tab w:val="left" w:pos="6180"/>
                  </w:tabs>
                  <w:ind w:left="720"/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s-ES"/>
                  </w:rPr>
                </w:pPr>
              </w:p>
              <w:p w14:paraId="015F31EA" w14:textId="77777777" w:rsidR="00820C3C" w:rsidRDefault="00820C3C" w:rsidP="00820C3C">
                <w:pPr>
                  <w:tabs>
                    <w:tab w:val="left" w:pos="5670"/>
                  </w:tabs>
                  <w:ind w:right="-9000" w:firstLine="5529"/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</w:pPr>
                <w:r w:rsidRPr="00780DBC"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>“</w:t>
                </w:r>
                <w:r w:rsidRPr="00305FD7"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 xml:space="preserve">AÑO DE FOMENTO Y DIVULGACIÓN </w:t>
                </w:r>
              </w:p>
              <w:p w14:paraId="1D505B77" w14:textId="49E6A6B7" w:rsidR="00172C20" w:rsidRPr="00820C3C" w:rsidRDefault="00820C3C" w:rsidP="00820C3C">
                <w:pPr>
                  <w:tabs>
                    <w:tab w:val="left" w:pos="5670"/>
                  </w:tabs>
                  <w:ind w:right="-9000" w:firstLine="5529"/>
                  <w:rPr>
                    <w:rFonts w:ascii="Frutiger LT Std 55 Roman" w:hAnsi="Frutiger LT Std 55 Roman"/>
                    <w:color w:val="000000"/>
                    <w:sz w:val="16"/>
                    <w:szCs w:val="16"/>
                  </w:rPr>
                </w:pPr>
                <w:r w:rsidRPr="00305FD7">
                  <w:rPr>
                    <w:rFonts w:ascii="Frutiger LT Std 55 Roman" w:hAnsi="Frutiger LT Std 55 Roman"/>
                    <w:color w:val="000000"/>
                    <w:w w:val="90"/>
                    <w:sz w:val="16"/>
                    <w:szCs w:val="16"/>
                  </w:rPr>
                  <w:t>DE LA INVESTIGACIÓN NUCLEA</w:t>
                </w:r>
              </w:p>
            </w:txbxContent>
          </v:textbox>
          <w10:wrap type="square"/>
        </v:shape>
      </w:pict>
    </w:r>
    <w:r w:rsidR="00172C20">
      <w:rPr>
        <w:noProof/>
      </w:rPr>
      <w:drawing>
        <wp:anchor distT="0" distB="0" distL="114300" distR="114300" simplePos="0" relativeHeight="251663360" behindDoc="0" locked="0" layoutInCell="1" allowOverlap="1" wp14:anchorId="42D0A937" wp14:editId="0F884EDF">
          <wp:simplePos x="0" y="0"/>
          <wp:positionH relativeFrom="column">
            <wp:posOffset>-304800</wp:posOffset>
          </wp:positionH>
          <wp:positionV relativeFrom="paragraph">
            <wp:posOffset>-527050</wp:posOffset>
          </wp:positionV>
          <wp:extent cx="2962275" cy="631510"/>
          <wp:effectExtent l="0" t="0" r="0" b="0"/>
          <wp:wrapNone/>
          <wp:docPr id="4117808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8082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C20">
      <w:tab/>
    </w:r>
  </w:p>
  <w:p w14:paraId="725E0BCC" w14:textId="77777777" w:rsidR="00172C20" w:rsidRDefault="00172C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D6FB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i1025" type="#_x0000_t75" alt="Descripción: triangulito" style="width:6pt;height:7.5pt;visibility:visible;mso-wrap-style:square">
            <v:imagedata r:id="rId1" o:title=" triangulito"/>
          </v:shape>
        </w:pict>
      </mc:Choice>
      <mc:Fallback>
        <w:drawing>
          <wp:inline distT="0" distB="0" distL="0" distR="0" wp14:anchorId="7DDE7EFF" wp14:editId="5BBAFC17">
            <wp:extent cx="76200" cy="95250"/>
            <wp:effectExtent l="0" t="0" r="0" b="0"/>
            <wp:docPr id="1303258488" name="Imagen 5" descr="Descripción: triangu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ción: triangulit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8DC051D" id="image1.jpg" o:spid="_x0000_i1025" type="#_x0000_t75" alt="Descripción: triangulito" style="width:6.75pt;height:7.5pt;visibility:visible;mso-wrap-style:square">
            <v:imagedata r:id="rId3" o:title=" triangulito"/>
          </v:shape>
        </w:pict>
      </mc:Choice>
      <mc:Fallback>
        <w:drawing>
          <wp:inline distT="0" distB="0" distL="0" distR="0" wp14:anchorId="2F65D726" wp14:editId="70FB89A5">
            <wp:extent cx="85725" cy="95250"/>
            <wp:effectExtent l="0" t="0" r="0" b="0"/>
            <wp:docPr id="1680044501" name="image1.jpg" descr="Descripción: triangul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triangulit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91320D"/>
    <w:multiLevelType w:val="hybridMultilevel"/>
    <w:tmpl w:val="AEEAB820"/>
    <w:lvl w:ilvl="0" w:tplc="1BE0A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60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4E0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C3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4D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EA3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09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A06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148E8"/>
    <w:multiLevelType w:val="hybridMultilevel"/>
    <w:tmpl w:val="3DF09CA4"/>
    <w:lvl w:ilvl="0" w:tplc="A81E3A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0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60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E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63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4ED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687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C8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56A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0D0F07"/>
    <w:multiLevelType w:val="hybridMultilevel"/>
    <w:tmpl w:val="F3C45858"/>
    <w:lvl w:ilvl="0" w:tplc="2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37854443">
    <w:abstractNumId w:val="2"/>
  </w:num>
  <w:num w:numId="2" w16cid:durableId="488327388">
    <w:abstractNumId w:val="0"/>
  </w:num>
  <w:num w:numId="3" w16cid:durableId="192907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61"/>
    <w:rsid w:val="00005D70"/>
    <w:rsid w:val="00006CF3"/>
    <w:rsid w:val="000325C7"/>
    <w:rsid w:val="00070996"/>
    <w:rsid w:val="0009253F"/>
    <w:rsid w:val="000E2C71"/>
    <w:rsid w:val="00117D8E"/>
    <w:rsid w:val="001461D5"/>
    <w:rsid w:val="0016623F"/>
    <w:rsid w:val="00172C20"/>
    <w:rsid w:val="001731AD"/>
    <w:rsid w:val="00176CD7"/>
    <w:rsid w:val="00220F27"/>
    <w:rsid w:val="0022749A"/>
    <w:rsid w:val="002A6614"/>
    <w:rsid w:val="002B181F"/>
    <w:rsid w:val="002B3FBB"/>
    <w:rsid w:val="002F78F9"/>
    <w:rsid w:val="003165B4"/>
    <w:rsid w:val="003276B8"/>
    <w:rsid w:val="003777AF"/>
    <w:rsid w:val="003B4A87"/>
    <w:rsid w:val="003C5F57"/>
    <w:rsid w:val="0040277C"/>
    <w:rsid w:val="004452CB"/>
    <w:rsid w:val="00450A3B"/>
    <w:rsid w:val="00464F69"/>
    <w:rsid w:val="00475900"/>
    <w:rsid w:val="004B57E2"/>
    <w:rsid w:val="004B5876"/>
    <w:rsid w:val="004C0C68"/>
    <w:rsid w:val="004C3063"/>
    <w:rsid w:val="0056239C"/>
    <w:rsid w:val="00584007"/>
    <w:rsid w:val="00597680"/>
    <w:rsid w:val="00602FBC"/>
    <w:rsid w:val="00603EE5"/>
    <w:rsid w:val="00617EFF"/>
    <w:rsid w:val="00657F03"/>
    <w:rsid w:val="00683CCE"/>
    <w:rsid w:val="00694852"/>
    <w:rsid w:val="006B3BAC"/>
    <w:rsid w:val="006D6E75"/>
    <w:rsid w:val="00703A13"/>
    <w:rsid w:val="00716BB4"/>
    <w:rsid w:val="00731FB3"/>
    <w:rsid w:val="00766E73"/>
    <w:rsid w:val="007A4DB9"/>
    <w:rsid w:val="007C678A"/>
    <w:rsid w:val="007E566F"/>
    <w:rsid w:val="007F1E95"/>
    <w:rsid w:val="00801E96"/>
    <w:rsid w:val="00820C3C"/>
    <w:rsid w:val="008249CA"/>
    <w:rsid w:val="00830A70"/>
    <w:rsid w:val="00866DA7"/>
    <w:rsid w:val="008B1C55"/>
    <w:rsid w:val="008C7642"/>
    <w:rsid w:val="008E28BB"/>
    <w:rsid w:val="008E31AA"/>
    <w:rsid w:val="0090606F"/>
    <w:rsid w:val="00924FAC"/>
    <w:rsid w:val="00931BF6"/>
    <w:rsid w:val="009375BB"/>
    <w:rsid w:val="00941769"/>
    <w:rsid w:val="00950B60"/>
    <w:rsid w:val="00975795"/>
    <w:rsid w:val="009C32F7"/>
    <w:rsid w:val="00A20473"/>
    <w:rsid w:val="00A571B3"/>
    <w:rsid w:val="00A67D9A"/>
    <w:rsid w:val="00A82761"/>
    <w:rsid w:val="00AA55D4"/>
    <w:rsid w:val="00AB1A97"/>
    <w:rsid w:val="00AC4B6F"/>
    <w:rsid w:val="00B03CF6"/>
    <w:rsid w:val="00B043DC"/>
    <w:rsid w:val="00B41216"/>
    <w:rsid w:val="00B62A7F"/>
    <w:rsid w:val="00C04D69"/>
    <w:rsid w:val="00C20614"/>
    <w:rsid w:val="00C37B14"/>
    <w:rsid w:val="00C43039"/>
    <w:rsid w:val="00C44294"/>
    <w:rsid w:val="00C6448D"/>
    <w:rsid w:val="00C647A4"/>
    <w:rsid w:val="00C72DA6"/>
    <w:rsid w:val="00C830C7"/>
    <w:rsid w:val="00CB077B"/>
    <w:rsid w:val="00CB5003"/>
    <w:rsid w:val="00D060D1"/>
    <w:rsid w:val="00D10DD9"/>
    <w:rsid w:val="00D23D40"/>
    <w:rsid w:val="00D25243"/>
    <w:rsid w:val="00D40583"/>
    <w:rsid w:val="00D47765"/>
    <w:rsid w:val="00D54198"/>
    <w:rsid w:val="00D67B1F"/>
    <w:rsid w:val="00DC2F52"/>
    <w:rsid w:val="00DE4AF3"/>
    <w:rsid w:val="00E45595"/>
    <w:rsid w:val="00E45AB2"/>
    <w:rsid w:val="00E50E83"/>
    <w:rsid w:val="00E764F2"/>
    <w:rsid w:val="00EA135F"/>
    <w:rsid w:val="00EB48AF"/>
    <w:rsid w:val="00EE3A08"/>
    <w:rsid w:val="00EE630D"/>
    <w:rsid w:val="00EF2344"/>
    <w:rsid w:val="00F0642E"/>
    <w:rsid w:val="00F15423"/>
    <w:rsid w:val="00F4059C"/>
    <w:rsid w:val="00FC4098"/>
    <w:rsid w:val="00FE662E"/>
    <w:rsid w:val="00FF341C"/>
    <w:rsid w:val="59D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94676F"/>
  <w15:chartTrackingRefBased/>
  <w15:docId w15:val="{39C009A4-F5E0-4703-BE06-B6FC676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A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8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2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2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2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2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2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2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7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27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2761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2761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2761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761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2761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2761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2761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A8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2761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A82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2761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A8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2761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A82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2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2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2761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A827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2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C2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72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C20"/>
    <w:rPr>
      <w:lang w:val="es-AR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0FEE192917B4297727C52E8729009" ma:contentTypeVersion="13" ma:contentTypeDescription="Crear nuevo documento." ma:contentTypeScope="" ma:versionID="e6d229a59b1c8053b9b277f6f4a9d968">
  <xsd:schema xmlns:xsd="http://www.w3.org/2001/XMLSchema" xmlns:xs="http://www.w3.org/2001/XMLSchema" xmlns:p="http://schemas.microsoft.com/office/2006/metadata/properties" xmlns:ns2="8f3838d5-a227-4f70-94ff-3a02bab6dd41" xmlns:ns3="f7618940-808e-441b-8880-ffece4e37f78" targetNamespace="http://schemas.microsoft.com/office/2006/metadata/properties" ma:root="true" ma:fieldsID="d7ec105e62a0831e2c84e16928ba318b" ns2:_="" ns3:_="">
    <xsd:import namespace="8f3838d5-a227-4f70-94ff-3a02bab6dd41"/>
    <xsd:import namespace="f7618940-808e-441b-8880-ffece4e37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38d5-a227-4f70-94ff-3a02bab6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8940-808e-441b-8880-ffece4e37f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bed4ca-7bac-43ba-bb3e-6c17cd8ed342}" ma:internalName="TaxCatchAll" ma:showField="CatchAllData" ma:web="f7618940-808e-441b-8880-ffece4e37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18940-808e-441b-8880-ffece4e37f78" xsi:nil="true"/>
    <lcf76f155ced4ddcb4097134ff3c332f xmlns="8f3838d5-a227-4f70-94ff-3a02bab6dd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1C71B-A024-43C9-BDEF-5FBBEC6D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838d5-a227-4f70-94ff-3a02bab6dd41"/>
    <ds:schemaRef ds:uri="f7618940-808e-441b-8880-ffece4e37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C6965-94D6-4FFB-AD3D-291FAF190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CE004-E48D-4DB9-8F4B-F5F4F3F04124}">
  <ds:schemaRefs>
    <ds:schemaRef ds:uri="http://schemas.microsoft.com/office/2006/metadata/properties"/>
    <ds:schemaRef ds:uri="http://schemas.microsoft.com/office/infopath/2007/PartnerControls"/>
    <ds:schemaRef ds:uri="f7618940-808e-441b-8880-ffece4e37f78"/>
    <ds:schemaRef ds:uri="8f3838d5-a227-4f70-94ff-3a02bab6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Tomas Fernandez</cp:lastModifiedBy>
  <cp:revision>2</cp:revision>
  <dcterms:created xsi:type="dcterms:W3CDTF">2025-04-09T12:29:00Z</dcterms:created>
  <dcterms:modified xsi:type="dcterms:W3CDTF">2025-04-09T12:29:00Z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0x010100C520FEE192917B4297727C52E8729009</vt:lpwstr>
  </property>
  <property fmtid="{D5CDD505-2E9C-101B-9397-08002B2CF9AE}" pid="3" name="MediaServiceImageTags">
    <vt:lpwstr/>
  </property>
</Properties>
</file>