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Comunicación Pública de la Ciencia 2023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PREMIO “UNCUCiencia”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SECRETARÍA DE INVESTIGACIÓN, INTERNACIONALES Y POSGRADO</w:t>
        <w:br w:type="textWrapping"/>
        <w:t xml:space="preserve">UNIVERSIDAD NACIONAL DE CUYO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PARA LA POSTULACIÓN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Nombre del/la responsable de la presentación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DNI del/la responsable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Correo del/la responsable: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Teléfono del/la responsable: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de la propuesta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Resumen de la propuesta o guión</w:t>
      </w:r>
      <w:r w:rsidDel="00000000" w:rsidR="00000000" w:rsidRPr="00000000">
        <w:rPr>
          <w:rtl w:val="0"/>
        </w:rPr>
        <w:t xml:space="preserve">: (Máximo 400 palabras)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Equipos de los que se dispone para producción y edición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del/la responsable:</w:t>
      </w:r>
    </w:p>
    <w:p w:rsidR="00000000" w:rsidDel="00000000" w:rsidP="00000000" w:rsidRDefault="00000000" w:rsidRPr="00000000" w14:paraId="00000011">
      <w:pPr>
        <w:rPr/>
        <w:sectPr>
          <w:headerReference r:id="rId6" w:type="default"/>
          <w:footerReference r:id="rId7" w:type="default"/>
          <w:pgSz w:h="15840" w:w="12240" w:orient="portrait"/>
          <w:pgMar w:bottom="1417" w:top="2075" w:left="1701" w:right="1701" w:header="708" w:footer="708"/>
          <w:pgNumType w:start="1"/>
        </w:sectPr>
      </w:pPr>
      <w:r w:rsidDel="00000000" w:rsidR="00000000" w:rsidRPr="00000000">
        <w:rPr>
          <w:b w:val="1"/>
          <w:rtl w:val="0"/>
        </w:rPr>
        <w:t xml:space="preserve">Aclaración: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Integrantes</w:t>
      </w:r>
      <w:r w:rsidDel="00000000" w:rsidR="00000000" w:rsidRPr="00000000">
        <w:rPr>
          <w:rtl w:val="0"/>
        </w:rPr>
        <w:t xml:space="preserve"> (por ejemplo investigador/a, comunicador/a, diseñador/a, etc)</w:t>
      </w:r>
    </w:p>
    <w:tbl>
      <w:tblPr>
        <w:tblStyle w:val="Table1"/>
        <w:tblW w:w="15135.0" w:type="dxa"/>
        <w:jc w:val="left"/>
        <w:tblInd w:w="-13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5"/>
        <w:gridCol w:w="2760"/>
        <w:gridCol w:w="2025"/>
        <w:gridCol w:w="2265"/>
        <w:gridCol w:w="4155"/>
        <w:gridCol w:w="1905"/>
        <w:tblGridChange w:id="0">
          <w:tblGrid>
            <w:gridCol w:w="2025"/>
            <w:gridCol w:w="2760"/>
            <w:gridCol w:w="2025"/>
            <w:gridCol w:w="2265"/>
            <w:gridCol w:w="4155"/>
            <w:gridCol w:w="1905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y nombres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Filiación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054687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del/la responsable: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Aclaración:</w:t>
      </w:r>
    </w:p>
    <w:sectPr>
      <w:type w:val="nextPage"/>
      <w:pgSz w:h="12240" w:w="15840" w:orient="landscape"/>
      <w:pgMar w:bottom="1417" w:top="2075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tabs>
        <w:tab w:val="center" w:leader="none" w:pos="4419"/>
        <w:tab w:val="right" w:leader="none" w:pos="8838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CENTRO UNIVERSITARIO · M5502JMA · MENDOZA, ARGENTINA · +54 261 4135000 · www.uncuyo.edu.ar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8094552" cy="114301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