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592F" w:rsidRDefault="0067592F" w:rsidP="0067592F">
      <w:pPr>
        <w:spacing w:after="0"/>
        <w:jc w:val="center"/>
        <w:rPr>
          <w:b/>
          <w:sz w:val="28"/>
          <w:szCs w:val="24"/>
        </w:rPr>
      </w:pPr>
      <w:r>
        <w:rPr>
          <w:b/>
          <w:sz w:val="28"/>
          <w:szCs w:val="24"/>
        </w:rPr>
        <w:t>PROYECTOS INSTITUCIONALES ORIENTADOS (PIO) 2023</w:t>
      </w:r>
    </w:p>
    <w:p w:rsidR="0067592F" w:rsidRPr="007D1EAE" w:rsidRDefault="0067592F" w:rsidP="0067592F">
      <w:pPr>
        <w:spacing w:after="0"/>
        <w:jc w:val="center"/>
        <w:rPr>
          <w:b/>
          <w:sz w:val="28"/>
          <w:szCs w:val="24"/>
        </w:rPr>
      </w:pPr>
      <w:r w:rsidRPr="007D1EAE">
        <w:rPr>
          <w:b/>
          <w:sz w:val="28"/>
          <w:szCs w:val="24"/>
        </w:rPr>
        <w:t xml:space="preserve">UNIVERSIDAD NACIONAL DE CUYO </w:t>
      </w:r>
    </w:p>
    <w:p w:rsidR="0067592F" w:rsidRPr="007D1EAE" w:rsidRDefault="0067592F" w:rsidP="0067592F">
      <w:pPr>
        <w:spacing w:after="0"/>
        <w:jc w:val="center"/>
        <w:rPr>
          <w:b/>
          <w:sz w:val="24"/>
          <w:szCs w:val="24"/>
        </w:rPr>
      </w:pPr>
    </w:p>
    <w:p w:rsidR="0067592F" w:rsidRPr="007D1EAE" w:rsidRDefault="0067592F" w:rsidP="0067592F">
      <w:pPr>
        <w:jc w:val="center"/>
        <w:rPr>
          <w:b/>
          <w:sz w:val="24"/>
          <w:szCs w:val="24"/>
        </w:rPr>
      </w:pPr>
      <w:r>
        <w:rPr>
          <w:b/>
          <w:sz w:val="24"/>
          <w:szCs w:val="24"/>
        </w:rPr>
        <w:t xml:space="preserve">FORMULARIO </w:t>
      </w:r>
      <w:r w:rsidRPr="007D1EAE">
        <w:rPr>
          <w:b/>
          <w:sz w:val="24"/>
          <w:szCs w:val="24"/>
        </w:rPr>
        <w:t>PARA LA POSTULACIÓN</w:t>
      </w:r>
    </w:p>
    <w:p w:rsidR="0067592F" w:rsidRDefault="00BE6015" w:rsidP="00A26F77">
      <w:pPr>
        <w:rPr>
          <w:b/>
        </w:rPr>
      </w:pPr>
      <w:r>
        <w:rPr>
          <w:b/>
        </w:rPr>
        <w:t>Director/a de Proyecto:</w:t>
      </w:r>
    </w:p>
    <w:p w:rsidR="0067592F" w:rsidRDefault="00BE6015" w:rsidP="00A26F77">
      <w:pPr>
        <w:rPr>
          <w:b/>
        </w:rPr>
      </w:pPr>
      <w:r>
        <w:rPr>
          <w:b/>
        </w:rPr>
        <w:t>Codirector/a de Proyecto:</w:t>
      </w:r>
    </w:p>
    <w:p w:rsidR="0067592F" w:rsidRDefault="00BE6015" w:rsidP="00A26F77">
      <w:pPr>
        <w:rPr>
          <w:b/>
        </w:rPr>
      </w:pPr>
      <w:r>
        <w:rPr>
          <w:b/>
        </w:rPr>
        <w:t xml:space="preserve">Título del </w:t>
      </w:r>
      <w:r w:rsidR="0067592F">
        <w:rPr>
          <w:b/>
        </w:rPr>
        <w:t>PIO 2023:</w:t>
      </w:r>
    </w:p>
    <w:p w:rsidR="00A26F77" w:rsidRPr="00616B41" w:rsidRDefault="00A26F77" w:rsidP="00A26F77">
      <w:pPr>
        <w:rPr>
          <w:b/>
        </w:rPr>
      </w:pPr>
      <w:r w:rsidRPr="00616B41">
        <w:rPr>
          <w:b/>
        </w:rPr>
        <w:t>Antecedentes:</w:t>
      </w:r>
    </w:p>
    <w:p w:rsidR="00A26F77" w:rsidRDefault="00A26F77" w:rsidP="00D23D6F">
      <w:pPr>
        <w:spacing w:line="240" w:lineRule="auto"/>
      </w:pPr>
      <w:r>
        <w:t>a) Desarrollo del estado del arte y problemática a resolver (Máx. 1 página</w:t>
      </w:r>
      <w:r w:rsidR="00D23D6F">
        <w:t xml:space="preserve"> Tipo de letra y tamaño: Arial 10. Interlineado sencillo</w:t>
      </w:r>
      <w:r>
        <w:t>)</w:t>
      </w:r>
    </w:p>
    <w:p w:rsidR="00D23D6F" w:rsidRDefault="00A26F77" w:rsidP="00D23D6F">
      <w:pPr>
        <w:spacing w:line="240" w:lineRule="auto"/>
      </w:pPr>
      <w:r>
        <w:t>b) Descripción de los resultados preliminares obtenidos (Máx. 2 páginas</w:t>
      </w:r>
      <w:r w:rsidR="00D23D6F">
        <w:t xml:space="preserve"> </w:t>
      </w:r>
      <w:r w:rsidR="00D23D6F">
        <w:t>Tipo de letra y tamaño: Arial 10. Interlineado sencillo)</w:t>
      </w:r>
    </w:p>
    <w:p w:rsidR="00A26F77" w:rsidRPr="00616B41" w:rsidRDefault="00A26F77" w:rsidP="00A26F77">
      <w:pPr>
        <w:rPr>
          <w:b/>
        </w:rPr>
      </w:pPr>
      <w:r w:rsidRPr="00616B41">
        <w:rPr>
          <w:b/>
        </w:rPr>
        <w:t xml:space="preserve">Objetivo/s del nuevo desarrollo y/o mejora para resolver la problemática </w:t>
      </w:r>
    </w:p>
    <w:p w:rsidR="00A26F77" w:rsidRDefault="00A26F77" w:rsidP="00A26F77">
      <w:r w:rsidRPr="00616B41">
        <w:rPr>
          <w:b/>
        </w:rPr>
        <w:t>Adoptantes</w:t>
      </w:r>
      <w:r>
        <w:t xml:space="preserve"> (con nota acuerdo correspondiente)</w:t>
      </w:r>
    </w:p>
    <w:p w:rsidR="003F5B17" w:rsidRDefault="00A26F77" w:rsidP="003F5B17">
      <w:pPr>
        <w:jc w:val="both"/>
        <w:rPr>
          <w:b/>
        </w:rPr>
      </w:pPr>
      <w:r w:rsidRPr="003F5B17">
        <w:rPr>
          <w:b/>
        </w:rPr>
        <w:t>Justificación de la composición del equipo de investigación</w:t>
      </w:r>
    </w:p>
    <w:tbl>
      <w:tblPr>
        <w:tblStyle w:val="Tablaconcuadrcula"/>
        <w:tblW w:w="0" w:type="auto"/>
        <w:tblLook w:val="04A0" w:firstRow="1" w:lastRow="0" w:firstColumn="1" w:lastColumn="0" w:noHBand="0" w:noVBand="1"/>
      </w:tblPr>
      <w:tblGrid>
        <w:gridCol w:w="2207"/>
        <w:gridCol w:w="2207"/>
        <w:gridCol w:w="2207"/>
        <w:gridCol w:w="2207"/>
      </w:tblGrid>
      <w:tr w:rsidR="00BE6015" w:rsidRPr="00A12FC0" w:rsidTr="00BE6015">
        <w:tc>
          <w:tcPr>
            <w:tcW w:w="2207" w:type="dxa"/>
          </w:tcPr>
          <w:p w:rsidR="00BE6015" w:rsidRPr="00A12FC0" w:rsidRDefault="00BE6015" w:rsidP="003F5B17">
            <w:pPr>
              <w:jc w:val="both"/>
              <w:rPr>
                <w:b/>
              </w:rPr>
            </w:pPr>
            <w:r w:rsidRPr="00A12FC0">
              <w:rPr>
                <w:b/>
              </w:rPr>
              <w:t>Apellido y nombres</w:t>
            </w:r>
          </w:p>
        </w:tc>
        <w:tc>
          <w:tcPr>
            <w:tcW w:w="2207" w:type="dxa"/>
          </w:tcPr>
          <w:p w:rsidR="00BE6015" w:rsidRPr="00A12FC0" w:rsidRDefault="00BE6015" w:rsidP="003F5B17">
            <w:pPr>
              <w:jc w:val="both"/>
            </w:pPr>
            <w:r w:rsidRPr="00A12FC0">
              <w:rPr>
                <w:b/>
              </w:rPr>
              <w:t>Rol</w:t>
            </w:r>
          </w:p>
          <w:p w:rsidR="00BE6015" w:rsidRPr="00A12FC0" w:rsidRDefault="00BE6015" w:rsidP="003F5B17">
            <w:pPr>
              <w:jc w:val="both"/>
              <w:rPr>
                <w:b/>
              </w:rPr>
            </w:pPr>
            <w:r w:rsidRPr="00A12FC0">
              <w:rPr>
                <w:sz w:val="18"/>
              </w:rPr>
              <w:t>(Director/a, Codirector/a, Investigador/a, Becario/a, Técnico/a, etc.)</w:t>
            </w:r>
          </w:p>
        </w:tc>
        <w:tc>
          <w:tcPr>
            <w:tcW w:w="2207" w:type="dxa"/>
          </w:tcPr>
          <w:p w:rsidR="00BE6015" w:rsidRPr="00A12FC0" w:rsidRDefault="00BE6015" w:rsidP="003F5B17">
            <w:pPr>
              <w:jc w:val="both"/>
              <w:rPr>
                <w:b/>
              </w:rPr>
            </w:pPr>
            <w:r w:rsidRPr="00A12FC0">
              <w:rPr>
                <w:b/>
              </w:rPr>
              <w:t>Dedicación</w:t>
            </w:r>
          </w:p>
          <w:p w:rsidR="00BE6015" w:rsidRPr="00A12FC0" w:rsidRDefault="00BE6015" w:rsidP="00A12FC0">
            <w:pPr>
              <w:jc w:val="both"/>
              <w:rPr>
                <w:b/>
                <w:sz w:val="18"/>
              </w:rPr>
            </w:pPr>
            <w:r w:rsidRPr="00A12FC0">
              <w:rPr>
                <w:b/>
                <w:sz w:val="18"/>
              </w:rPr>
              <w:t>(Indicar 50% o 100%)</w:t>
            </w:r>
          </w:p>
        </w:tc>
        <w:tc>
          <w:tcPr>
            <w:tcW w:w="2207" w:type="dxa"/>
          </w:tcPr>
          <w:p w:rsidR="00BE6015" w:rsidRPr="00A12FC0" w:rsidRDefault="00A12FC0" w:rsidP="003F5B17">
            <w:pPr>
              <w:jc w:val="both"/>
              <w:rPr>
                <w:b/>
              </w:rPr>
            </w:pPr>
            <w:r w:rsidRPr="00A12FC0">
              <w:rPr>
                <w:b/>
              </w:rPr>
              <w:t>Función</w:t>
            </w:r>
          </w:p>
        </w:tc>
      </w:tr>
      <w:tr w:rsidR="00BE6015" w:rsidTr="00BE6015">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r>
      <w:tr w:rsidR="00BE6015" w:rsidTr="00BE6015">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r>
      <w:tr w:rsidR="00BE6015" w:rsidTr="00BE6015">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c>
          <w:tcPr>
            <w:tcW w:w="2207" w:type="dxa"/>
          </w:tcPr>
          <w:p w:rsidR="00BE6015" w:rsidRDefault="00BE6015" w:rsidP="003F5B17">
            <w:pPr>
              <w:jc w:val="both"/>
            </w:pPr>
          </w:p>
        </w:tc>
      </w:tr>
    </w:tbl>
    <w:p w:rsidR="00D23D6F" w:rsidRDefault="00D23D6F" w:rsidP="00D23D6F">
      <w:pPr>
        <w:spacing w:line="240" w:lineRule="auto"/>
      </w:pPr>
    </w:p>
    <w:p w:rsidR="00D23D6F" w:rsidRDefault="00A26F77" w:rsidP="00D23D6F">
      <w:pPr>
        <w:spacing w:line="240" w:lineRule="auto"/>
      </w:pPr>
      <w:r>
        <w:t>En caso de existir una asociación de 2 o más Unidades Académicas, se debe detallar el aporte que realiza cada grupo de a la investigación propuesta. (Máximo 1 página</w:t>
      </w:r>
      <w:r w:rsidR="00D23D6F" w:rsidRPr="00D23D6F">
        <w:t xml:space="preserve"> </w:t>
      </w:r>
      <w:r w:rsidR="00D23D6F">
        <w:t>Tipo de letra y tamaño: Arial 10. Interlineado sencillo)</w:t>
      </w:r>
    </w:p>
    <w:p w:rsidR="003F5B17" w:rsidRDefault="00A26F77" w:rsidP="00A26F77">
      <w:pPr>
        <w:rPr>
          <w:b/>
        </w:rPr>
      </w:pPr>
      <w:r w:rsidRPr="003F5B17">
        <w:rPr>
          <w:b/>
        </w:rPr>
        <w:t xml:space="preserve">Plan de trabajo: </w:t>
      </w:r>
    </w:p>
    <w:p w:rsidR="00D23D6F" w:rsidRDefault="00A26F77" w:rsidP="00D23D6F">
      <w:pPr>
        <w:spacing w:line="240" w:lineRule="auto"/>
      </w:pPr>
      <w:r>
        <w:t>a) desarrollo de la mejora o innovación (máximo 3 páginas</w:t>
      </w:r>
      <w:r w:rsidR="00D23D6F">
        <w:t xml:space="preserve"> </w:t>
      </w:r>
      <w:r w:rsidR="00D23D6F">
        <w:t>Tipo de letra y tamaño: Arial 10. Interlineado sencillo)</w:t>
      </w:r>
    </w:p>
    <w:p w:rsidR="00D23D6F" w:rsidRDefault="00A26F77" w:rsidP="00D23D6F">
      <w:pPr>
        <w:spacing w:line="240" w:lineRule="auto"/>
      </w:pPr>
      <w:r>
        <w:t>b) metodología (máximo 2 páginas</w:t>
      </w:r>
      <w:r w:rsidR="00D23D6F">
        <w:t xml:space="preserve"> </w:t>
      </w:r>
      <w:r w:rsidR="00D23D6F">
        <w:t>Tipo de letra y tamaño: Arial 10. Interlineado sencillo)</w:t>
      </w:r>
    </w:p>
    <w:p w:rsidR="00D23D6F" w:rsidRDefault="00A26F77" w:rsidP="00D23D6F">
      <w:pPr>
        <w:spacing w:line="240" w:lineRule="auto"/>
      </w:pPr>
      <w:r>
        <w:t>c) factibilidad (máximo 1 página</w:t>
      </w:r>
      <w:r w:rsidR="00D23D6F">
        <w:t xml:space="preserve"> </w:t>
      </w:r>
      <w:r w:rsidR="00D23D6F">
        <w:t>Tipo de letra y tamaño: Arial 10. Interlineado sencillo)</w:t>
      </w:r>
    </w:p>
    <w:p w:rsidR="00D23D6F" w:rsidRDefault="00A26F77" w:rsidP="00D23D6F">
      <w:pPr>
        <w:spacing w:line="240" w:lineRule="auto"/>
      </w:pPr>
      <w:r>
        <w:lastRenderedPageBreak/>
        <w:t>d) resultados esperados (máximo 1 página</w:t>
      </w:r>
      <w:r w:rsidR="00D23D6F">
        <w:t xml:space="preserve"> </w:t>
      </w:r>
      <w:r w:rsidR="00D23D6F">
        <w:t>Tipo de letra y tamaño: Arial 10. Interlineado sencillo)</w:t>
      </w:r>
    </w:p>
    <w:p w:rsidR="00D23D6F" w:rsidRDefault="00A26F77" w:rsidP="00D23D6F">
      <w:pPr>
        <w:spacing w:line="240" w:lineRule="auto"/>
      </w:pPr>
      <w:r>
        <w:t xml:space="preserve">e) plan de </w:t>
      </w:r>
      <w:r w:rsidR="003F5B17">
        <w:t>transferencia (</w:t>
      </w:r>
      <w:r>
        <w:t>máximo 1 página</w:t>
      </w:r>
      <w:r w:rsidR="00D23D6F">
        <w:t xml:space="preserve"> </w:t>
      </w:r>
      <w:r w:rsidR="00D23D6F">
        <w:t>Tipo de letra y tamaño: Arial 10. Interlineado sencillo)</w:t>
      </w:r>
    </w:p>
    <w:p w:rsidR="00A26F77" w:rsidRDefault="00A26F77" w:rsidP="00A26F77">
      <w:bookmarkStart w:id="0" w:name="_GoBack"/>
      <w:bookmarkEnd w:id="0"/>
      <w:r>
        <w:t>f) cronograma (cuadro de doble entrada, tiempo vs entregables)</w:t>
      </w:r>
    </w:p>
    <w:p w:rsidR="00703061" w:rsidRDefault="00A26F77" w:rsidP="00A26F77">
      <w:r>
        <w:t>g) presupuesto (cuadro).</w:t>
      </w:r>
    </w:p>
    <w:tbl>
      <w:tblPr>
        <w:tblStyle w:val="Tablaconcuadrcula"/>
        <w:tblW w:w="0" w:type="auto"/>
        <w:tblLook w:val="04A0" w:firstRow="1" w:lastRow="0" w:firstColumn="1" w:lastColumn="0" w:noHBand="0" w:noVBand="1"/>
      </w:tblPr>
      <w:tblGrid>
        <w:gridCol w:w="6516"/>
        <w:gridCol w:w="1417"/>
      </w:tblGrid>
      <w:tr w:rsidR="000370DF" w:rsidRPr="000370DF" w:rsidTr="000370DF">
        <w:tc>
          <w:tcPr>
            <w:tcW w:w="6516" w:type="dxa"/>
          </w:tcPr>
          <w:p w:rsidR="000370DF" w:rsidRPr="000370DF" w:rsidRDefault="000370DF" w:rsidP="000370DF">
            <w:pPr>
              <w:jc w:val="center"/>
              <w:rPr>
                <w:b/>
              </w:rPr>
            </w:pPr>
            <w:r w:rsidRPr="000370DF">
              <w:rPr>
                <w:b/>
              </w:rPr>
              <w:t>Rubro</w:t>
            </w:r>
          </w:p>
        </w:tc>
        <w:tc>
          <w:tcPr>
            <w:tcW w:w="1417" w:type="dxa"/>
          </w:tcPr>
          <w:p w:rsidR="000370DF" w:rsidRPr="000370DF" w:rsidRDefault="000370DF" w:rsidP="000370DF">
            <w:pPr>
              <w:jc w:val="center"/>
              <w:rPr>
                <w:b/>
              </w:rPr>
            </w:pPr>
            <w:r w:rsidRPr="000370DF">
              <w:rPr>
                <w:b/>
              </w:rPr>
              <w:t>Total</w:t>
            </w:r>
          </w:p>
        </w:tc>
      </w:tr>
      <w:tr w:rsidR="000370DF" w:rsidTr="000370DF">
        <w:tc>
          <w:tcPr>
            <w:tcW w:w="6516" w:type="dxa"/>
          </w:tcPr>
          <w:p w:rsidR="000370DF" w:rsidRDefault="000370DF" w:rsidP="00A26F77">
            <w:r>
              <w:t>Insumos</w:t>
            </w:r>
          </w:p>
        </w:tc>
        <w:tc>
          <w:tcPr>
            <w:tcW w:w="1417" w:type="dxa"/>
          </w:tcPr>
          <w:p w:rsidR="000370DF" w:rsidRDefault="000370DF" w:rsidP="00A26F77"/>
        </w:tc>
      </w:tr>
      <w:tr w:rsidR="000370DF" w:rsidTr="000370DF">
        <w:tc>
          <w:tcPr>
            <w:tcW w:w="6516" w:type="dxa"/>
          </w:tcPr>
          <w:p w:rsidR="000370DF" w:rsidRDefault="000370DF" w:rsidP="00A26F77">
            <w:r w:rsidRPr="000370DF">
              <w:t>Equipamiento de laboratorio/informático</w:t>
            </w:r>
          </w:p>
        </w:tc>
        <w:tc>
          <w:tcPr>
            <w:tcW w:w="1417" w:type="dxa"/>
          </w:tcPr>
          <w:p w:rsidR="000370DF" w:rsidRDefault="000370DF" w:rsidP="00A26F77"/>
        </w:tc>
      </w:tr>
      <w:tr w:rsidR="000370DF" w:rsidTr="000370DF">
        <w:tc>
          <w:tcPr>
            <w:tcW w:w="6516" w:type="dxa"/>
          </w:tcPr>
          <w:p w:rsidR="000370DF" w:rsidRPr="000370DF" w:rsidRDefault="000370DF" w:rsidP="00A26F77">
            <w:r w:rsidRPr="000370DF">
              <w:t>Servicios técnicos especializados de terceros debidamente justificados</w:t>
            </w:r>
          </w:p>
        </w:tc>
        <w:tc>
          <w:tcPr>
            <w:tcW w:w="1417" w:type="dxa"/>
          </w:tcPr>
          <w:p w:rsidR="000370DF" w:rsidRDefault="000370DF" w:rsidP="00A26F77"/>
        </w:tc>
      </w:tr>
      <w:tr w:rsidR="000370DF" w:rsidTr="000370DF">
        <w:tc>
          <w:tcPr>
            <w:tcW w:w="6516" w:type="dxa"/>
          </w:tcPr>
          <w:p w:rsidR="000370DF" w:rsidRPr="000370DF" w:rsidRDefault="000370DF" w:rsidP="00A26F77">
            <w:pPr>
              <w:rPr>
                <w:b/>
              </w:rPr>
            </w:pPr>
            <w:r w:rsidRPr="000370DF">
              <w:rPr>
                <w:b/>
              </w:rPr>
              <w:t>Total</w:t>
            </w:r>
          </w:p>
        </w:tc>
        <w:tc>
          <w:tcPr>
            <w:tcW w:w="1417" w:type="dxa"/>
          </w:tcPr>
          <w:p w:rsidR="000370DF" w:rsidRDefault="000370DF" w:rsidP="00A26F77"/>
        </w:tc>
      </w:tr>
    </w:tbl>
    <w:p w:rsidR="003F5B17" w:rsidRDefault="003F5B17" w:rsidP="00A26F77"/>
    <w:p w:rsidR="000370DF" w:rsidRPr="001008BB" w:rsidRDefault="003F5B17" w:rsidP="000370DF">
      <w:pPr>
        <w:jc w:val="both"/>
      </w:pPr>
      <w:r w:rsidRPr="000370DF">
        <w:t>NO podrán destinarse a pago de bibliografía y publicaciones, viajes y viáticos, gastos de administración del subsidio. No podrán aplicarse a financiar gastos de personal que forman parte del equipo de trabajo, sueldos, salarios, honorarios, contratos ni sobresueldos. La propuesta podrá resultar inadmisible en caso de no respetar el caso de gastos consignados.</w:t>
      </w:r>
    </w:p>
    <w:sectPr w:rsidR="000370DF" w:rsidRPr="001008BB" w:rsidSect="000428FD">
      <w:headerReference w:type="default" r:id="rId8"/>
      <w:footerReference w:type="default" r:id="rId9"/>
      <w:pgSz w:w="12240" w:h="15840"/>
      <w:pgMar w:top="2075"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B17" w:rsidRDefault="003F5B17">
      <w:pPr>
        <w:spacing w:after="0" w:line="240" w:lineRule="auto"/>
      </w:pPr>
      <w:r>
        <w:separator/>
      </w:r>
    </w:p>
  </w:endnote>
  <w:endnote w:type="continuationSeparator" w:id="0">
    <w:p w:rsidR="003F5B17" w:rsidRDefault="003F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17" w:rsidRDefault="003F5B17">
    <w:pPr>
      <w:tabs>
        <w:tab w:val="center" w:pos="4419"/>
        <w:tab w:val="right" w:pos="8838"/>
      </w:tabs>
      <w:spacing w:after="0" w:line="240" w:lineRule="auto"/>
      <w:jc w:val="center"/>
    </w:pPr>
    <w:r>
      <w:rPr>
        <w:rFonts w:ascii="Arial" w:eastAsia="Arial" w:hAnsi="Arial" w:cs="Arial"/>
        <w:sz w:val="14"/>
        <w:szCs w:val="14"/>
      </w:rPr>
      <w:t>CENTRO UNIVERSITARIO · M5502JMA · MENDOZA, ARGENTINA · +54 261 4135000 · www.uncuyo.edu.ar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B17" w:rsidRDefault="003F5B17">
      <w:pPr>
        <w:spacing w:after="0" w:line="240" w:lineRule="auto"/>
      </w:pPr>
      <w:r>
        <w:separator/>
      </w:r>
    </w:p>
  </w:footnote>
  <w:footnote w:type="continuationSeparator" w:id="0">
    <w:p w:rsidR="003F5B17" w:rsidRDefault="003F5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B17" w:rsidRDefault="003F5B17">
    <w:pPr>
      <w:pBdr>
        <w:top w:val="nil"/>
        <w:left w:val="nil"/>
        <w:bottom w:val="nil"/>
        <w:right w:val="nil"/>
        <w:between w:val="nil"/>
      </w:pBdr>
      <w:tabs>
        <w:tab w:val="center" w:pos="4419"/>
        <w:tab w:val="right" w:pos="8838"/>
      </w:tabs>
      <w:spacing w:after="0" w:line="240" w:lineRule="auto"/>
      <w:rPr>
        <w:color w:val="000000"/>
      </w:rPr>
    </w:pPr>
    <w:r>
      <w:rPr>
        <w:noProof/>
        <w:color w:val="000000"/>
        <w:lang w:eastAsia="es-AR"/>
      </w:rPr>
      <w:drawing>
        <wp:anchor distT="0" distB="0" distL="114300" distR="114300" simplePos="0" relativeHeight="251658240" behindDoc="0" locked="0" layoutInCell="1" allowOverlap="1">
          <wp:simplePos x="0" y="0"/>
          <wp:positionH relativeFrom="column">
            <wp:posOffset>-1080135</wp:posOffset>
          </wp:positionH>
          <wp:positionV relativeFrom="paragraph">
            <wp:posOffset>-449580</wp:posOffset>
          </wp:positionV>
          <wp:extent cx="7762672" cy="109615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IP Membrete 2023.png"/>
                  <pic:cNvPicPr/>
                </pic:nvPicPr>
                <pic:blipFill>
                  <a:blip r:embed="rId1">
                    <a:extLst>
                      <a:ext uri="{28A0092B-C50C-407E-A947-70E740481C1C}">
                        <a14:useLocalDpi xmlns:a14="http://schemas.microsoft.com/office/drawing/2010/main" val="0"/>
                      </a:ext>
                    </a:extLst>
                  </a:blip>
                  <a:stretch>
                    <a:fillRect/>
                  </a:stretch>
                </pic:blipFill>
                <pic:spPr>
                  <a:xfrm>
                    <a:off x="0" y="0"/>
                    <a:ext cx="8094552" cy="11430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FA75A4"/>
    <w:multiLevelType w:val="hybridMultilevel"/>
    <w:tmpl w:val="BAFE469E"/>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 w15:restartNumberingAfterBreak="0">
    <w:nsid w:val="5B7B4CFB"/>
    <w:multiLevelType w:val="hybridMultilevel"/>
    <w:tmpl w:val="DED4E8B2"/>
    <w:lvl w:ilvl="0" w:tplc="2F3EBC72">
      <w:start w:val="2"/>
      <w:numFmt w:val="bullet"/>
      <w:lvlText w:val=""/>
      <w:lvlJc w:val="left"/>
      <w:pPr>
        <w:ind w:left="720" w:hanging="360"/>
      </w:pPr>
      <w:rPr>
        <w:rFonts w:ascii="Symbol" w:eastAsia="Calibri" w:hAnsi="Symbol"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5F9C24F2"/>
    <w:multiLevelType w:val="hybridMultilevel"/>
    <w:tmpl w:val="780A9370"/>
    <w:lvl w:ilvl="0" w:tplc="173CD22C">
      <w:numFmt w:val="bullet"/>
      <w:lvlText w:val=""/>
      <w:lvlJc w:val="left"/>
      <w:pPr>
        <w:ind w:left="720" w:hanging="360"/>
      </w:pPr>
      <w:rPr>
        <w:rFonts w:ascii="Symbol" w:eastAsia="Calibri" w:hAnsi="Symbol"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F82"/>
    <w:rsid w:val="000370DF"/>
    <w:rsid w:val="000428FD"/>
    <w:rsid w:val="00073F9F"/>
    <w:rsid w:val="001008BB"/>
    <w:rsid w:val="00114CB9"/>
    <w:rsid w:val="001B13E6"/>
    <w:rsid w:val="001B5BDE"/>
    <w:rsid w:val="001E54D8"/>
    <w:rsid w:val="002619C8"/>
    <w:rsid w:val="002B5243"/>
    <w:rsid w:val="00373F33"/>
    <w:rsid w:val="003B1EEA"/>
    <w:rsid w:val="003D17E4"/>
    <w:rsid w:val="003D424C"/>
    <w:rsid w:val="003F5B17"/>
    <w:rsid w:val="00491053"/>
    <w:rsid w:val="0049333D"/>
    <w:rsid w:val="004A762A"/>
    <w:rsid w:val="004D3684"/>
    <w:rsid w:val="00616B41"/>
    <w:rsid w:val="0067592F"/>
    <w:rsid w:val="006E7C65"/>
    <w:rsid w:val="00703061"/>
    <w:rsid w:val="008828B1"/>
    <w:rsid w:val="00895968"/>
    <w:rsid w:val="00934761"/>
    <w:rsid w:val="00982014"/>
    <w:rsid w:val="009E1E86"/>
    <w:rsid w:val="00A12FC0"/>
    <w:rsid w:val="00A26F77"/>
    <w:rsid w:val="00A765A9"/>
    <w:rsid w:val="00B463FE"/>
    <w:rsid w:val="00B5229D"/>
    <w:rsid w:val="00B63C74"/>
    <w:rsid w:val="00BA5F83"/>
    <w:rsid w:val="00BE4EAB"/>
    <w:rsid w:val="00BE6015"/>
    <w:rsid w:val="00BF4C5A"/>
    <w:rsid w:val="00CA2E06"/>
    <w:rsid w:val="00D23D6F"/>
    <w:rsid w:val="00DB3F82"/>
    <w:rsid w:val="00E16ED1"/>
    <w:rsid w:val="00E540D0"/>
    <w:rsid w:val="00E910A5"/>
    <w:rsid w:val="00E91B02"/>
    <w:rsid w:val="00E9587F"/>
    <w:rsid w:val="00ED5A7B"/>
    <w:rsid w:val="00F65631"/>
    <w:rsid w:val="00F956FD"/>
    <w:rsid w:val="00FA3F61"/>
    <w:rsid w:val="00FF1F53"/>
    <w:rsid w:val="00FF62D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803DE0"/>
  <w15:docId w15:val="{6CE4C58E-F424-0F45-AA46-822C16B33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AR" w:eastAsia="es-ES_trad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A1441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441D"/>
  </w:style>
  <w:style w:type="paragraph" w:styleId="Piedepgina">
    <w:name w:val="footer"/>
    <w:basedOn w:val="Normal"/>
    <w:link w:val="PiedepginaCar"/>
    <w:uiPriority w:val="99"/>
    <w:unhideWhenUsed/>
    <w:rsid w:val="00A1441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441D"/>
  </w:style>
  <w:style w:type="paragraph" w:styleId="Textodeglobo">
    <w:name w:val="Balloon Text"/>
    <w:basedOn w:val="Normal"/>
    <w:link w:val="TextodegloboCar"/>
    <w:uiPriority w:val="99"/>
    <w:semiHidden/>
    <w:unhideWhenUsed/>
    <w:rsid w:val="00A1441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1441D"/>
    <w:rPr>
      <w:rFonts w:ascii="Tahoma" w:hAnsi="Tahoma" w:cs="Tahoma"/>
      <w:sz w:val="16"/>
      <w:szCs w:val="1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0428FD"/>
    <w:rPr>
      <w:color w:val="0000FF" w:themeColor="hyperlink"/>
      <w:u w:val="single"/>
    </w:rPr>
  </w:style>
  <w:style w:type="character" w:customStyle="1" w:styleId="UnresolvedMention">
    <w:name w:val="Unresolved Mention"/>
    <w:basedOn w:val="Fuentedeprrafopredeter"/>
    <w:uiPriority w:val="99"/>
    <w:semiHidden/>
    <w:unhideWhenUsed/>
    <w:rsid w:val="000428FD"/>
    <w:rPr>
      <w:color w:val="605E5C"/>
      <w:shd w:val="clear" w:color="auto" w:fill="E1DFDD"/>
    </w:rPr>
  </w:style>
  <w:style w:type="character" w:customStyle="1" w:styleId="normaltextrun">
    <w:name w:val="normaltextrun"/>
    <w:basedOn w:val="Fuentedeprrafopredeter"/>
    <w:rsid w:val="001E54D8"/>
  </w:style>
  <w:style w:type="paragraph" w:customStyle="1" w:styleId="paragraph">
    <w:name w:val="paragraph"/>
    <w:basedOn w:val="Normal"/>
    <w:rsid w:val="001E54D8"/>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E91B02"/>
    <w:pPr>
      <w:ind w:left="720"/>
      <w:contextualSpacing/>
    </w:pPr>
  </w:style>
  <w:style w:type="table" w:styleId="Tablaconcuadrcula">
    <w:name w:val="Table Grid"/>
    <w:basedOn w:val="Tablanormal"/>
    <w:uiPriority w:val="39"/>
    <w:rsid w:val="003F5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PCL+QB3woGxo0BvDBUkIVUaaQA==">AMUW2mUiB4t56tVgRFzMYSkkXvf1QciT92b3gXOuOrWTBXxYo5K3SUhuchJY5HFVgHoNbPQDgaHAlH3jGaqmn39N96X+MuaebiPvN+9hwHeBMX0box1IyxrcDq7P8htarGulE3gQXWzb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325</Words>
  <Characters>1792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MURCIA, Eugenia</dc:creator>
  <cp:lastModifiedBy>FRIAS, Verónica</cp:lastModifiedBy>
  <cp:revision>5</cp:revision>
  <dcterms:created xsi:type="dcterms:W3CDTF">2023-07-06T14:48:00Z</dcterms:created>
  <dcterms:modified xsi:type="dcterms:W3CDTF">2023-07-28T15:36:00Z</dcterms:modified>
</cp:coreProperties>
</file>